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90" w:rsidRDefault="001D449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D4490" w:rsidRDefault="001D4490">
      <w:pPr>
        <w:widowControl w:val="0"/>
        <w:autoSpaceDE w:val="0"/>
        <w:autoSpaceDN w:val="0"/>
        <w:adjustRightInd w:val="0"/>
        <w:spacing w:after="0" w:line="240" w:lineRule="auto"/>
        <w:jc w:val="both"/>
        <w:outlineLvl w:val="0"/>
        <w:rPr>
          <w:rFonts w:ascii="Calibri" w:hAnsi="Calibri" w:cs="Calibri"/>
        </w:rPr>
      </w:pPr>
    </w:p>
    <w:p w:rsidR="001D4490" w:rsidRDefault="001D449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МАГАДАНСКАЯ ОБЛАСТЬ</w:t>
      </w:r>
    </w:p>
    <w:p w:rsidR="001D4490" w:rsidRDefault="001D4490">
      <w:pPr>
        <w:widowControl w:val="0"/>
        <w:autoSpaceDE w:val="0"/>
        <w:autoSpaceDN w:val="0"/>
        <w:adjustRightInd w:val="0"/>
        <w:spacing w:after="0" w:line="240" w:lineRule="auto"/>
        <w:jc w:val="center"/>
        <w:rPr>
          <w:rFonts w:ascii="Calibri" w:hAnsi="Calibri" w:cs="Calibri"/>
          <w:b/>
          <w:bCs/>
        </w:rPr>
      </w:pP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МАГАДАНСКОЙ ОБЛАСТИ</w:t>
      </w:r>
    </w:p>
    <w:p w:rsidR="001D4490" w:rsidRDefault="001D4490">
      <w:pPr>
        <w:widowControl w:val="0"/>
        <w:autoSpaceDE w:val="0"/>
        <w:autoSpaceDN w:val="0"/>
        <w:adjustRightInd w:val="0"/>
        <w:spacing w:after="0" w:line="240" w:lineRule="auto"/>
        <w:jc w:val="center"/>
        <w:rPr>
          <w:rFonts w:ascii="Calibri" w:hAnsi="Calibri" w:cs="Calibri"/>
          <w:b/>
          <w:bCs/>
        </w:rPr>
      </w:pP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февраля 2012 г. N 74-па</w:t>
      </w:r>
    </w:p>
    <w:p w:rsidR="001D4490" w:rsidRDefault="001D4490">
      <w:pPr>
        <w:widowControl w:val="0"/>
        <w:autoSpaceDE w:val="0"/>
        <w:autoSpaceDN w:val="0"/>
        <w:adjustRightInd w:val="0"/>
        <w:spacing w:after="0" w:line="240" w:lineRule="auto"/>
        <w:jc w:val="center"/>
        <w:rPr>
          <w:rFonts w:ascii="Calibri" w:hAnsi="Calibri" w:cs="Calibri"/>
          <w:b/>
          <w:bCs/>
        </w:rPr>
      </w:pP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ПРАВИЛАХ НАПРАВЛЕНИЯ СРЕДСТВ (ЧАСТИ СРЕДСТВ)</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РЕГИОНАЛЬНОГО МАТЕРИНСКОГО (СЕМЕЙНОГО) КАПИТАЛА И ПРАВИЛАХ</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ПОДАЧИ ЗАЯВЛЕНИЯ О РАСПОРЯЖЕНИИ СРЕДСТВАМИ РЕГИОНАЛЬНОГО</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МАТЕРИНСКОГО (СЕМЕЙНОГО) КАПИТАЛА</w:t>
      </w:r>
    </w:p>
    <w:p w:rsidR="001D4490" w:rsidRDefault="001D4490">
      <w:pPr>
        <w:widowControl w:val="0"/>
        <w:autoSpaceDE w:val="0"/>
        <w:autoSpaceDN w:val="0"/>
        <w:adjustRightInd w:val="0"/>
        <w:spacing w:after="0" w:line="240" w:lineRule="auto"/>
        <w:jc w:val="center"/>
        <w:rPr>
          <w:rFonts w:ascii="Calibri" w:hAnsi="Calibri" w:cs="Calibri"/>
        </w:rPr>
      </w:pP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Магаданской области</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12.04.2012 </w:t>
      </w:r>
      <w:hyperlink r:id="rId6" w:history="1">
        <w:r>
          <w:rPr>
            <w:rFonts w:ascii="Calibri" w:hAnsi="Calibri" w:cs="Calibri"/>
            <w:color w:val="0000FF"/>
          </w:rPr>
          <w:t>N 239-па</w:t>
        </w:r>
      </w:hyperlink>
      <w:r>
        <w:rPr>
          <w:rFonts w:ascii="Calibri" w:hAnsi="Calibri" w:cs="Calibri"/>
        </w:rPr>
        <w:t>,</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04.10.2012 </w:t>
      </w:r>
      <w:hyperlink r:id="rId7" w:history="1">
        <w:r>
          <w:rPr>
            <w:rFonts w:ascii="Calibri" w:hAnsi="Calibri" w:cs="Calibri"/>
            <w:color w:val="0000FF"/>
          </w:rPr>
          <w:t>N 711-па</w:t>
        </w:r>
      </w:hyperlink>
      <w:r>
        <w:rPr>
          <w:rFonts w:ascii="Calibri" w:hAnsi="Calibri" w:cs="Calibri"/>
        </w:rPr>
        <w:t>,</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16.05.2013 </w:t>
      </w:r>
      <w:hyperlink r:id="rId8" w:history="1">
        <w:r>
          <w:rPr>
            <w:rFonts w:ascii="Calibri" w:hAnsi="Calibri" w:cs="Calibri"/>
            <w:color w:val="0000FF"/>
          </w:rPr>
          <w:t>N 434-па</w:t>
        </w:r>
      </w:hyperlink>
      <w:r>
        <w:rPr>
          <w:rFonts w:ascii="Calibri" w:hAnsi="Calibri" w:cs="Calibri"/>
        </w:rPr>
        <w:t>,</w:t>
      </w:r>
    </w:p>
    <w:p w:rsidR="001D4490" w:rsidRDefault="001D4490">
      <w:pPr>
        <w:widowControl w:val="0"/>
        <w:autoSpaceDE w:val="0"/>
        <w:autoSpaceDN w:val="0"/>
        <w:adjustRightInd w:val="0"/>
        <w:spacing w:after="0" w:line="240" w:lineRule="auto"/>
        <w:jc w:val="center"/>
        <w:rPr>
          <w:rFonts w:ascii="Calibri" w:hAnsi="Calibri" w:cs="Calibri"/>
        </w:rPr>
      </w:pPr>
      <w:hyperlink r:id="rId9" w:history="1">
        <w:r>
          <w:rPr>
            <w:rFonts w:ascii="Calibri" w:hAnsi="Calibri" w:cs="Calibri"/>
            <w:color w:val="0000FF"/>
          </w:rPr>
          <w:t>Постановления</w:t>
        </w:r>
      </w:hyperlink>
      <w:r>
        <w:rPr>
          <w:rFonts w:ascii="Calibri" w:hAnsi="Calibri" w:cs="Calibri"/>
        </w:rPr>
        <w:t xml:space="preserve"> Правительства Магаданской области</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от 05.06.2014 N 468-пп)</w:t>
      </w:r>
    </w:p>
    <w:p w:rsidR="001D4490" w:rsidRDefault="001D4490">
      <w:pPr>
        <w:widowControl w:val="0"/>
        <w:autoSpaceDE w:val="0"/>
        <w:autoSpaceDN w:val="0"/>
        <w:adjustRightInd w:val="0"/>
        <w:spacing w:after="0" w:line="240" w:lineRule="auto"/>
        <w:jc w:val="center"/>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0" w:history="1">
        <w:r>
          <w:rPr>
            <w:rFonts w:ascii="Calibri" w:hAnsi="Calibri" w:cs="Calibri"/>
            <w:color w:val="0000FF"/>
          </w:rPr>
          <w:t>Закона</w:t>
        </w:r>
      </w:hyperlink>
      <w:r>
        <w:rPr>
          <w:rFonts w:ascii="Calibri" w:hAnsi="Calibri" w:cs="Calibri"/>
        </w:rPr>
        <w:t xml:space="preserve"> Магаданской области от 22 июля 2011 г. N 1420-ОЗ "О дополнительных мерах социальной поддержки семей, имеющих детей" администрация Магаданской области постановляет:</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6" w:history="1">
        <w:r>
          <w:rPr>
            <w:rFonts w:ascii="Calibri" w:hAnsi="Calibri" w:cs="Calibri"/>
            <w:color w:val="0000FF"/>
          </w:rPr>
          <w:t>Правила</w:t>
        </w:r>
      </w:hyperlink>
      <w:r>
        <w:rPr>
          <w:rFonts w:ascii="Calibri" w:hAnsi="Calibri" w:cs="Calibri"/>
        </w:rPr>
        <w:t xml:space="preserve"> направления средств (части средств) регионального материнского (семейного) капитала на получение образования ребенком (детьми) и правила подачи заявления о распоряжении средствами регионального материнского (семейного) капитала на получение образования ребенком (детьми) (приложение N 1).</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10" w:history="1">
        <w:r>
          <w:rPr>
            <w:rFonts w:ascii="Calibri" w:hAnsi="Calibri" w:cs="Calibri"/>
            <w:color w:val="0000FF"/>
          </w:rPr>
          <w:t>Правила</w:t>
        </w:r>
      </w:hyperlink>
      <w:r>
        <w:rPr>
          <w:rFonts w:ascii="Calibri" w:hAnsi="Calibri" w:cs="Calibri"/>
        </w:rPr>
        <w:t xml:space="preserve"> направления средств (части средств) регионального материнского (семейного) капитала на улучшение жилищных условий, проведение капитального и (или) текущего ремонта жилого помещения и правила подачи заявления о распоряжении средствами регионального материнского (семейного) капитала на улучшение жилищных условий, проведение капитального и (или) текущего ремонта жилого помещения (приложение N 2).</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196" w:history="1">
        <w:r>
          <w:rPr>
            <w:rFonts w:ascii="Calibri" w:hAnsi="Calibri" w:cs="Calibri"/>
            <w:color w:val="0000FF"/>
          </w:rPr>
          <w:t>Правила</w:t>
        </w:r>
      </w:hyperlink>
      <w:r>
        <w:rPr>
          <w:rFonts w:ascii="Calibri" w:hAnsi="Calibri" w:cs="Calibri"/>
        </w:rPr>
        <w:t xml:space="preserve"> направления средств (части средств) регионального материнского (семейного) капитала на получение платных медицинских услуг ребенком (детьми) и правила подачи заявления о распоряжении средствами регионального материнского (семейного) капитала на получение платных медицинских услуг ребенком (детьми) (приложение N 3).</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45" w:history="1">
        <w:r>
          <w:rPr>
            <w:rFonts w:ascii="Calibri" w:hAnsi="Calibri" w:cs="Calibri"/>
            <w:color w:val="0000FF"/>
          </w:rPr>
          <w:t>Правила</w:t>
        </w:r>
      </w:hyperlink>
      <w:r>
        <w:rPr>
          <w:rFonts w:ascii="Calibri" w:hAnsi="Calibri" w:cs="Calibri"/>
        </w:rPr>
        <w:t xml:space="preserve"> направления средств (части средств) регионального материнского (семейного) капитала на получение денежных выплат и правила подачи заявления о распоряжении средствами регионального материнского (семейного) капитала на получение денежных выплат (приложение N 4).</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1" w:history="1">
        <w:r>
          <w:rPr>
            <w:rFonts w:ascii="Calibri" w:hAnsi="Calibri" w:cs="Calibri"/>
            <w:color w:val="0000FF"/>
          </w:rPr>
          <w:t>Постановлением</w:t>
        </w:r>
      </w:hyperlink>
      <w:r>
        <w:rPr>
          <w:rFonts w:ascii="Calibri" w:hAnsi="Calibri" w:cs="Calibri"/>
        </w:rPr>
        <w:t xml:space="preserve"> администрации Магаданской области от 12.04.2012 N 239-па)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постановления возложить на заместителя председателя Правительства Магаданской области Исаеву Т.А.</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2" w:history="1">
        <w:r>
          <w:rPr>
            <w:rFonts w:ascii="Calibri" w:hAnsi="Calibri" w:cs="Calibri"/>
            <w:color w:val="0000FF"/>
          </w:rPr>
          <w:t>Постановления</w:t>
        </w:r>
      </w:hyperlink>
      <w:r>
        <w:rPr>
          <w:rFonts w:ascii="Calibri" w:hAnsi="Calibri" w:cs="Calibri"/>
        </w:rPr>
        <w:t xml:space="preserve"> Правительства Магаданской области от 05.06.2014 N 468-пп)</w:t>
      </w:r>
    </w:p>
    <w:p w:rsidR="001D4490" w:rsidRDefault="001D4490">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6</w:t>
        </w:r>
      </w:hyperlink>
      <w:r>
        <w:rPr>
          <w:rFonts w:ascii="Calibri" w:hAnsi="Calibri" w:cs="Calibri"/>
        </w:rPr>
        <w:t>. Настоящее Постановление подлежит официальному опубликованию.</w:t>
      </w: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Магаданской области</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Н.ДУДОВ</w:t>
      </w: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Приложение N 1</w:t>
      </w:r>
    </w:p>
    <w:p w:rsidR="001D4490" w:rsidRDefault="001D4490">
      <w:pPr>
        <w:widowControl w:val="0"/>
        <w:autoSpaceDE w:val="0"/>
        <w:autoSpaceDN w:val="0"/>
        <w:adjustRightInd w:val="0"/>
        <w:spacing w:after="0" w:line="240" w:lineRule="auto"/>
        <w:jc w:val="right"/>
        <w:rPr>
          <w:rFonts w:ascii="Calibri" w:hAnsi="Calibri" w:cs="Calibri"/>
        </w:rPr>
      </w:pP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Магаданской области</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от 16.02.2012 N 74-па</w:t>
      </w:r>
    </w:p>
    <w:p w:rsidR="001D4490" w:rsidRDefault="001D4490">
      <w:pPr>
        <w:widowControl w:val="0"/>
        <w:autoSpaceDE w:val="0"/>
        <w:autoSpaceDN w:val="0"/>
        <w:adjustRightInd w:val="0"/>
        <w:spacing w:after="0" w:line="240" w:lineRule="auto"/>
        <w:ind w:firstLine="540"/>
        <w:jc w:val="both"/>
        <w:rPr>
          <w:rFonts w:ascii="Calibri" w:hAnsi="Calibri" w:cs="Calibri"/>
        </w:rPr>
      </w:pPr>
    </w:p>
    <w:bookmarkStart w:id="2" w:name="Par46"/>
    <w:bookmarkEnd w:id="2"/>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fldChar w:fldCharType="begin"/>
      </w:r>
      <w:r>
        <w:rPr>
          <w:rFonts w:ascii="Calibri" w:hAnsi="Calibri" w:cs="Calibri"/>
          <w:b/>
          <w:bCs/>
        </w:rPr>
        <w:instrText xml:space="preserve">HYPERLINK consultantplus://offline/ref=E026F20D8CB5076C420D1B8B6D12A4B64CB37569238FDCDCD337892AA91B0A99A5588D2BF0FC0A55EAF921h6O3C </w:instrText>
      </w:r>
      <w:r>
        <w:rPr>
          <w:rFonts w:ascii="Calibri" w:hAnsi="Calibri" w:cs="Calibri"/>
          <w:b/>
          <w:bCs/>
        </w:rPr>
        <w:fldChar w:fldCharType="separate"/>
      </w:r>
      <w:r>
        <w:rPr>
          <w:rFonts w:ascii="Calibri" w:hAnsi="Calibri" w:cs="Calibri"/>
          <w:b/>
          <w:bCs/>
          <w:color w:val="0000FF"/>
        </w:rPr>
        <w:t>ПРАВИЛА</w:t>
      </w:r>
      <w:r>
        <w:rPr>
          <w:rFonts w:ascii="Calibri" w:hAnsi="Calibri" w:cs="Calibri"/>
          <w:b/>
          <w:bCs/>
        </w:rPr>
        <w:fldChar w:fldCharType="end"/>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НАПРАВЛЕНИЯ СРЕДСТВ (ЧАСТИ СРЕДСТВ) РЕГИОНАЛЬНОГО</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МАТЕРИНСКОГО (СЕМЕЙНОГО) КАПИТАЛА НА ПОЛУЧЕНИЕ ОБРАЗОВАНИЯ</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РЕБЕНКОМ (ДЕТЬМИ) И ПРАВИЛА ПОДАЧИ ЗАЯВЛЕНИЯ О РАСПОРЯЖЕНИИ</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СРЕДСТВАМИ РЕГИОНАЛЬНОГО МАТЕРИНСКОГО (СЕМЕЙНОГО) КАПИТАЛА</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ПОЛУЧЕНИЕ ОБРАЗОВАНИЯ РЕБЕНКОМ (ДЕТЬМИ)</w:t>
      </w:r>
    </w:p>
    <w:p w:rsidR="001D4490" w:rsidRDefault="001D4490">
      <w:pPr>
        <w:widowControl w:val="0"/>
        <w:autoSpaceDE w:val="0"/>
        <w:autoSpaceDN w:val="0"/>
        <w:adjustRightInd w:val="0"/>
        <w:spacing w:after="0" w:line="240" w:lineRule="auto"/>
        <w:jc w:val="center"/>
        <w:rPr>
          <w:rFonts w:ascii="Calibri" w:hAnsi="Calibri" w:cs="Calibri"/>
        </w:rPr>
      </w:pP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Магаданской области</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12.04.2012 </w:t>
      </w:r>
      <w:hyperlink r:id="rId14" w:history="1">
        <w:r>
          <w:rPr>
            <w:rFonts w:ascii="Calibri" w:hAnsi="Calibri" w:cs="Calibri"/>
            <w:color w:val="0000FF"/>
          </w:rPr>
          <w:t>N 239-па</w:t>
        </w:r>
      </w:hyperlink>
      <w:r>
        <w:rPr>
          <w:rFonts w:ascii="Calibri" w:hAnsi="Calibri" w:cs="Calibri"/>
        </w:rPr>
        <w:t>,</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04.10.2012 </w:t>
      </w:r>
      <w:hyperlink r:id="rId15" w:history="1">
        <w:r>
          <w:rPr>
            <w:rFonts w:ascii="Calibri" w:hAnsi="Calibri" w:cs="Calibri"/>
            <w:color w:val="0000FF"/>
          </w:rPr>
          <w:t>N 711-па</w:t>
        </w:r>
      </w:hyperlink>
      <w:r>
        <w:rPr>
          <w:rFonts w:ascii="Calibri" w:hAnsi="Calibri" w:cs="Calibri"/>
        </w:rPr>
        <w:t>,</w:t>
      </w:r>
    </w:p>
    <w:p w:rsidR="001D4490" w:rsidRDefault="001D4490">
      <w:pPr>
        <w:widowControl w:val="0"/>
        <w:autoSpaceDE w:val="0"/>
        <w:autoSpaceDN w:val="0"/>
        <w:adjustRightInd w:val="0"/>
        <w:spacing w:after="0" w:line="240" w:lineRule="auto"/>
        <w:jc w:val="center"/>
        <w:rPr>
          <w:rFonts w:ascii="Calibri" w:hAnsi="Calibri" w:cs="Calibri"/>
        </w:rPr>
      </w:pPr>
      <w:hyperlink r:id="rId16" w:history="1">
        <w:r>
          <w:rPr>
            <w:rFonts w:ascii="Calibri" w:hAnsi="Calibri" w:cs="Calibri"/>
            <w:color w:val="0000FF"/>
          </w:rPr>
          <w:t>Постановления</w:t>
        </w:r>
      </w:hyperlink>
      <w:r>
        <w:rPr>
          <w:rFonts w:ascii="Calibri" w:hAnsi="Calibri" w:cs="Calibri"/>
        </w:rPr>
        <w:t xml:space="preserve"> Правительства Магаданской области</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от 05.06.2014 N 468-пп)</w:t>
      </w:r>
    </w:p>
    <w:p w:rsidR="001D4490" w:rsidRDefault="001D4490">
      <w:pPr>
        <w:widowControl w:val="0"/>
        <w:autoSpaceDE w:val="0"/>
        <w:autoSpaceDN w:val="0"/>
        <w:adjustRightInd w:val="0"/>
        <w:spacing w:after="0" w:line="240" w:lineRule="auto"/>
        <w:jc w:val="center"/>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направления средств (части средств) регионального материнского (семейного) капитала (далее - средства материнского капитала) на получение образования ребенком (детьми) в образовательных учреждениях среднего и высшего профессионального образования, порядок подачи заявления о распоряжении средствами материнского капитала на получение образования ребенком (детьми) и перечень документов, необходимых для реализации права распоряжения средствами материнского капитала.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материнского капитала могут быть направлены: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оплату платных образовательных услуг, оказываемых государственными и муниципальными образовательными учреждениями;</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оплату образовательных услуг, оказываемых негосударственными образовательными учреждениями, получившими соответствующую лицензию в установленном порядке и имеющими государственную аккредитацию;</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оплату проживания в общежитии, предоставляемом образовательным учреждением на период обучения обучающимся.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Распоряжение средствами материнского капитала, направляемыми на получение образования ребенком (детьми) в образовательном учреждении, осуществляется лицом, получившим в установленном порядке сертификат на региональный материнский (семейный) капитал (далее - заявитель), путем подачи через государственное учреждение социальной поддержки населения по месту жительства (далее - государственное учреждение) заявления в министерство труда и социальной политики Магаданской области (далее - уполномоченный орган) о распоряжении средствами материнского капитала (далее - заявление).</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Магаданской области от 05.06.2014 N 468-пп)</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Заявитель (его представитель) подает заявление, в котором указывает серию, номер и дату выдачи сертификата на региональный материнский (семейный) капитал, направление расходования средств материнского капитала, размер указанных средств, а также способ направления уведомления об удовлетворении или об отказе в удовлетворении заявления с приложением всех необходимых документов (копий документов, подлинность которых удостоверена в установленном законом порядке), указанных в </w:t>
      </w:r>
      <w:hyperlink w:anchor="Par73" w:history="1">
        <w:r>
          <w:rPr>
            <w:rFonts w:ascii="Calibri" w:hAnsi="Calibri" w:cs="Calibri"/>
            <w:color w:val="0000FF"/>
          </w:rPr>
          <w:t>пунктах 5</w:t>
        </w:r>
      </w:hyperlink>
      <w:r>
        <w:rPr>
          <w:rFonts w:ascii="Calibri" w:hAnsi="Calibri" w:cs="Calibri"/>
        </w:rPr>
        <w:t xml:space="preserve"> - </w:t>
      </w:r>
      <w:hyperlink w:anchor="Par86" w:history="1">
        <w:r>
          <w:rPr>
            <w:rFonts w:ascii="Calibri" w:hAnsi="Calibri" w:cs="Calibri"/>
            <w:color w:val="0000FF"/>
          </w:rPr>
          <w:t>7</w:t>
        </w:r>
      </w:hyperlink>
      <w:r>
        <w:rPr>
          <w:rFonts w:ascii="Calibri" w:hAnsi="Calibri" w:cs="Calibri"/>
        </w:rPr>
        <w:t xml:space="preserve"> настоящих Правил.</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могут направляться заявителем в государственное учреждение лично или иным способом на бумажном носителе или в форме электронного документа.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личном обращении документы могут быть представлены как в подлинниках, </w:t>
      </w:r>
      <w:r>
        <w:rPr>
          <w:rFonts w:ascii="Calibri" w:hAnsi="Calibri" w:cs="Calibri"/>
        </w:rPr>
        <w:lastRenderedPageBreak/>
        <w:t>возвращаемых заявителю, так и в копиях, заверенных в установленном порядке. При этом днем обращения является дата регистрации поступления заявления и необходимых документов в государственное учреждение.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необходимых документов по почте или иным способом днем обращения является дата их отправки. Обязанность подтверждения факта отправки документов лежит на заявителе.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по почте или иным способом подпись заявителя и копии необходимых документов должны быть заверены в установленном законом порядке.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представляемые в электронной форме, подписываются в соответствии с требованиями Федерального </w:t>
      </w:r>
      <w:hyperlink r:id="rId18" w:history="1">
        <w:r>
          <w:rPr>
            <w:rFonts w:ascii="Calibri" w:hAnsi="Calibri" w:cs="Calibri"/>
            <w:color w:val="0000FF"/>
          </w:rPr>
          <w:t>закона</w:t>
        </w:r>
      </w:hyperlink>
      <w:r>
        <w:rPr>
          <w:rFonts w:ascii="Calibri" w:hAnsi="Calibri" w:cs="Calibri"/>
        </w:rPr>
        <w:t xml:space="preserve"> от 6 апреля 2011 г. N 63-ФЗ "Об электронной подписи" и </w:t>
      </w:r>
      <w:hyperlink r:id="rId19" w:history="1">
        <w:r>
          <w:rPr>
            <w:rFonts w:ascii="Calibri" w:hAnsi="Calibri" w:cs="Calibri"/>
            <w:color w:val="0000FF"/>
          </w:rPr>
          <w:t>статьями 21.1</w:t>
        </w:r>
      </w:hyperlink>
      <w:r>
        <w:rPr>
          <w:rFonts w:ascii="Calibri" w:hAnsi="Calibri" w:cs="Calibri"/>
        </w:rPr>
        <w:t xml:space="preserve"> и </w:t>
      </w:r>
      <w:hyperlink r:id="rId20" w:history="1">
        <w:r>
          <w:rPr>
            <w:rFonts w:ascii="Calibri" w:hAnsi="Calibri" w:cs="Calibri"/>
            <w:color w:val="0000FF"/>
          </w:rPr>
          <w:t>21.2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1" w:history="1">
        <w:r>
          <w:rPr>
            <w:rFonts w:ascii="Calibri" w:hAnsi="Calibri" w:cs="Calibri"/>
            <w:color w:val="0000FF"/>
          </w:rPr>
          <w:t>Постановления</w:t>
        </w:r>
      </w:hyperlink>
      <w:r>
        <w:rPr>
          <w:rFonts w:ascii="Calibri" w:hAnsi="Calibri" w:cs="Calibri"/>
        </w:rPr>
        <w:t xml:space="preserve"> администрации Магаданской области от 04.10.2012 N 711-па)</w:t>
      </w:r>
    </w:p>
    <w:p w:rsidR="001D4490" w:rsidRDefault="001D4490">
      <w:pPr>
        <w:widowControl w:val="0"/>
        <w:autoSpaceDE w:val="0"/>
        <w:autoSpaceDN w:val="0"/>
        <w:adjustRightInd w:val="0"/>
        <w:spacing w:after="0" w:line="240" w:lineRule="auto"/>
        <w:ind w:firstLine="540"/>
        <w:jc w:val="both"/>
        <w:rPr>
          <w:rFonts w:ascii="Calibri" w:hAnsi="Calibri" w:cs="Calibri"/>
        </w:rPr>
      </w:pPr>
      <w:bookmarkStart w:id="3" w:name="Par73"/>
      <w:bookmarkEnd w:id="3"/>
      <w:r>
        <w:rPr>
          <w:rFonts w:ascii="Calibri" w:hAnsi="Calibri" w:cs="Calibri"/>
        </w:rPr>
        <w:t>5. К заявлению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сертификат (его дубликат в случае утраты или порчи);</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в установленном законом порядке личность заявителя;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паспорт или иной документ, удостоверяющий личность представителя заявителя, и выданная в установленном порядке доверенность, подтверждающая его полномочия, - в случае подачи заявления через представителя.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направления средств материнского капитала на оплату платных образовательных услуг, предоставляемых государственным, муниципальным и негосударственным образовательным учреждением, к заявлению одновременно с документами, указанными в </w:t>
      </w:r>
      <w:hyperlink w:anchor="Par73" w:history="1">
        <w:r>
          <w:rPr>
            <w:rFonts w:ascii="Calibri" w:hAnsi="Calibri" w:cs="Calibri"/>
            <w:color w:val="0000FF"/>
          </w:rPr>
          <w:t>пункте 5</w:t>
        </w:r>
      </w:hyperlink>
      <w:r>
        <w:rPr>
          <w:rFonts w:ascii="Calibri" w:hAnsi="Calibri" w:cs="Calibri"/>
        </w:rPr>
        <w:t xml:space="preserve"> настоящих Правил,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на оказание платных образовательных услуг;</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лицензия на право осуществления образовательной деятельности, выданная образовательному учреждению;</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свидетельство о государственной аккредитации образовательного учреждения;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образовательного учреждения, подтверждающий оплату платных образовательных услуг (в случае фактической оплаты заявителем платных образовательных услуг);</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подтверждающий наличие у лица, получившего сертификат, счета в кредитной организации, с указанием реквизитов этого счета (в случае фактической оплаты заявителем платных образовательных услуг).</w:t>
      </w:r>
    </w:p>
    <w:p w:rsidR="001D4490" w:rsidRDefault="001D4490">
      <w:pPr>
        <w:widowControl w:val="0"/>
        <w:autoSpaceDE w:val="0"/>
        <w:autoSpaceDN w:val="0"/>
        <w:adjustRightInd w:val="0"/>
        <w:spacing w:after="0" w:line="240" w:lineRule="auto"/>
        <w:ind w:firstLine="540"/>
        <w:jc w:val="both"/>
        <w:rPr>
          <w:rFonts w:ascii="Calibri" w:hAnsi="Calibri" w:cs="Calibri"/>
        </w:rPr>
      </w:pPr>
      <w:bookmarkStart w:id="4" w:name="Par83"/>
      <w:bookmarkEnd w:id="4"/>
      <w:r>
        <w:rPr>
          <w:rFonts w:ascii="Calibri" w:hAnsi="Calibri" w:cs="Calibri"/>
        </w:rPr>
        <w:t>Заявитель вправе приложить к заявлению лицензию на право осуществления образовательной деятельности, выданная образовательному учреждению, являющемуся государственным или муниципальным учреждением; свидетельство о государственной аккредитации образовательного учреждения, являющегося государственным или муниципальным учреждением; документ образовательного учреждения, являющегося государственным или муниципальным учреждением, подтверждающий оплату платных образовательных услуг (в случае фактической оплаты заявителем платных образовательных услуг).</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заявителем документов, указанных в </w:t>
      </w:r>
      <w:hyperlink w:anchor="Par83" w:history="1">
        <w:r>
          <w:rPr>
            <w:rFonts w:ascii="Calibri" w:hAnsi="Calibri" w:cs="Calibri"/>
            <w:color w:val="0000FF"/>
          </w:rPr>
          <w:t>абзаце седьмом</w:t>
        </w:r>
      </w:hyperlink>
      <w:r>
        <w:rPr>
          <w:rFonts w:ascii="Calibri" w:hAnsi="Calibri" w:cs="Calibri"/>
        </w:rPr>
        <w:t xml:space="preserve"> настоящего пункта, государственное учреждение запрашивает их в рамках межведомственного информационного взаимодействия.</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2" w:history="1">
        <w:r>
          <w:rPr>
            <w:rFonts w:ascii="Calibri" w:hAnsi="Calibri" w:cs="Calibri"/>
            <w:color w:val="0000FF"/>
          </w:rPr>
          <w:t>Постановления</w:t>
        </w:r>
      </w:hyperlink>
      <w:r>
        <w:rPr>
          <w:rFonts w:ascii="Calibri" w:hAnsi="Calibri" w:cs="Calibri"/>
        </w:rPr>
        <w:t xml:space="preserve"> администрации Магаданской области от 04.10.2012 N 711-па)</w:t>
      </w:r>
    </w:p>
    <w:p w:rsidR="001D4490" w:rsidRDefault="001D4490">
      <w:pPr>
        <w:widowControl w:val="0"/>
        <w:autoSpaceDE w:val="0"/>
        <w:autoSpaceDN w:val="0"/>
        <w:adjustRightInd w:val="0"/>
        <w:spacing w:after="0" w:line="240" w:lineRule="auto"/>
        <w:ind w:firstLine="540"/>
        <w:jc w:val="both"/>
        <w:rPr>
          <w:rFonts w:ascii="Calibri" w:hAnsi="Calibri" w:cs="Calibri"/>
        </w:rPr>
      </w:pPr>
      <w:bookmarkStart w:id="5" w:name="Par86"/>
      <w:bookmarkEnd w:id="5"/>
      <w:r>
        <w:rPr>
          <w:rFonts w:ascii="Calibri" w:hAnsi="Calibri" w:cs="Calibri"/>
        </w:rPr>
        <w:t xml:space="preserve">7. В случае направления средств материнского капитала на оплату проживания в общежитии, предоставляемом образовательным учреждением на период обучения, к заявлению одновременно с документами, указанными в </w:t>
      </w:r>
      <w:hyperlink w:anchor="Par73" w:history="1">
        <w:r>
          <w:rPr>
            <w:rFonts w:ascii="Calibri" w:hAnsi="Calibri" w:cs="Calibri"/>
            <w:color w:val="0000FF"/>
          </w:rPr>
          <w:t>пункте 5</w:t>
        </w:r>
      </w:hyperlink>
      <w:r>
        <w:rPr>
          <w:rFonts w:ascii="Calibri" w:hAnsi="Calibri" w:cs="Calibri"/>
        </w:rPr>
        <w:t xml:space="preserve"> настоящих Правил, прилагаются: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найма жилого помещения в общежитии (с указанием суммы и сроков внесения платы);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из образовательного учреждения, подтверждающая факт обучения ребенка (детей) в образовательном учреждении и его (их) проживания в общежитии;</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образовательного учреждения, подтверждающий оплату проживания в общежитии (в случае фактической оплаты заявителем платных образовательных услуг);</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документ, подтверждающий наличие у лица, получившего сертификат, счета в кредитной организации, с указанием реквизитов этого счета (в случае фактической оплаты заявителем платных образовательных услуг).</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из образовательного учреждения, не являющегося государственным или муниципальным учреждением, подтверждающая факт обучения ребенка (детей) в образовательном учреждении и его (их) проживания в общежитии; документ образовательного учреждения, не являющегося государственным или муниципальным учреждением, подтверждающий оплату проживания в общежитии (в случае фактической оплаты заявителем платных образовательных услуг), могут быть представлены заявителем по собственной инициативе или запрошены государственным учреждением в порядке межведомственного информационного взаимодействия.</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3" w:history="1">
        <w:r>
          <w:rPr>
            <w:rFonts w:ascii="Calibri" w:hAnsi="Calibri" w:cs="Calibri"/>
            <w:color w:val="0000FF"/>
          </w:rPr>
          <w:t>Постановления</w:t>
        </w:r>
      </w:hyperlink>
      <w:r>
        <w:rPr>
          <w:rFonts w:ascii="Calibri" w:hAnsi="Calibri" w:cs="Calibri"/>
        </w:rPr>
        <w:t xml:space="preserve"> администрации Магаданской области от 04.10.2012 N 711-па)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удовлетворения заявления уполномоченный орган обеспечивает перечисление в безналичном порядке на счет (лицевой счет) образовательного учреждения, указанный в соответствующем договоре, средств материнского капитала на оплату предоставляемых образовательными учреждениями платных образовательных услуг и (или) на оплату проживания в общежитии, предоставляемом образовательным учреждением на период обучения либо, в случае фактической оплаты заявителем платных образовательных услуг и (или) проживания в общежитии, на счет заявителя.</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администрации Магаданской области от 12.04.2012 N 239-па)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Средства материнского капитала на получение образования ребенком (детьми) направляются уполномоченным органом за соответствующие периоды обучения и (или) проживания), при этом первый платеж осуществляется в срок не позднее двух месяцев со дня вынесения решения об удовлетворении заявления о распоряжении средствами, а последующие платежи - в соответствии со сроками, указанными в договоре на оказание платных образовательных услуг, и (или) договоре найма жилого помещения в общежитии.</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прекращения получения ребенком (детьми) заявителя образовательных услуг до истечения срока действия договора на оказание платных образовательных услуг в связи с отчислением из образовательного учреждения, в том числе по собственному желанию или в случае неуспеваемости, а также в связи со смертью ребенка (детей) (объявления его (их) умершими (признанием безвестно отсутствующими), заявитель обязан в 14-дневный срок со дня наступления указанных обстоятельств известить об их наступлении уполномоченный орган.</w:t>
      </w: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jc w:val="right"/>
        <w:outlineLvl w:val="0"/>
        <w:rPr>
          <w:rFonts w:ascii="Calibri" w:hAnsi="Calibri" w:cs="Calibri"/>
        </w:rPr>
      </w:pPr>
      <w:bookmarkStart w:id="6" w:name="Par102"/>
      <w:bookmarkEnd w:id="6"/>
      <w:r>
        <w:rPr>
          <w:rFonts w:ascii="Calibri" w:hAnsi="Calibri" w:cs="Calibri"/>
        </w:rPr>
        <w:t>Приложение N 2</w:t>
      </w:r>
    </w:p>
    <w:p w:rsidR="001D4490" w:rsidRDefault="001D4490">
      <w:pPr>
        <w:widowControl w:val="0"/>
        <w:autoSpaceDE w:val="0"/>
        <w:autoSpaceDN w:val="0"/>
        <w:adjustRightInd w:val="0"/>
        <w:spacing w:after="0" w:line="240" w:lineRule="auto"/>
        <w:jc w:val="right"/>
        <w:rPr>
          <w:rFonts w:ascii="Calibri" w:hAnsi="Calibri" w:cs="Calibri"/>
        </w:rPr>
      </w:pP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Магаданской области</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от 16.02.2012 N 74-па</w:t>
      </w: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jc w:val="center"/>
        <w:rPr>
          <w:rFonts w:ascii="Calibri" w:hAnsi="Calibri" w:cs="Calibri"/>
          <w:b/>
          <w:bCs/>
        </w:rPr>
      </w:pPr>
      <w:bookmarkStart w:id="7" w:name="Par110"/>
      <w:bookmarkEnd w:id="7"/>
      <w:r>
        <w:rPr>
          <w:rFonts w:ascii="Calibri" w:hAnsi="Calibri" w:cs="Calibri"/>
          <w:b/>
          <w:bCs/>
        </w:rPr>
        <w:t>ПРАВИЛА</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НАПРАВЛЕНИЯ СРЕДСТВ (ЧАСТИ СРЕДСТВ) РЕГИОНАЛЬНОГО</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МАТЕРИНСКОГО (СЕМЕЙНОГО) КАПИТАЛА НА </w:t>
      </w:r>
      <w:hyperlink r:id="rId25" w:history="1">
        <w:r>
          <w:rPr>
            <w:rFonts w:ascii="Calibri" w:hAnsi="Calibri" w:cs="Calibri"/>
            <w:b/>
            <w:bCs/>
            <w:color w:val="0000FF"/>
          </w:rPr>
          <w:t>УЛУЧШЕНИЕ</w:t>
        </w:r>
      </w:hyperlink>
      <w:r>
        <w:rPr>
          <w:rFonts w:ascii="Calibri" w:hAnsi="Calibri" w:cs="Calibri"/>
          <w:b/>
          <w:bCs/>
        </w:rPr>
        <w:t xml:space="preserve"> ЖИЛИЩНЫХ</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ПРОВЕДЕНИЕ КАПИТАЛЬНОГО И (ИЛИ) ТЕКУЩЕГО РЕМОНТА</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И ПРАВИЛА ПОДАЧИ ЗАЯВЛЕНИЯ О РАСПОРЯЖЕНИИ</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СРЕДСТВАМИ РЕГИОНАЛЬНОГО МАТЕРИНСКОГО (СЕМЕЙНОГО) КАПИТАЛА</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УЛУЧШЕНИЕ ЖИЛИЩНЫХ УСЛОВИЙ, ПРОВЕДЕНИЕ КАПИТАЛЬНОГО</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(ИЛИ) ТЕКУЩЕГО </w:t>
      </w:r>
      <w:hyperlink r:id="rId26" w:history="1">
        <w:r>
          <w:rPr>
            <w:rFonts w:ascii="Calibri" w:hAnsi="Calibri" w:cs="Calibri"/>
            <w:b/>
            <w:bCs/>
            <w:color w:val="0000FF"/>
          </w:rPr>
          <w:t>РЕМОНТА ЖИЛОГО ПОМЕЩЕНИЯ</w:t>
        </w:r>
      </w:hyperlink>
    </w:p>
    <w:p w:rsidR="001D4490" w:rsidRDefault="001D4490">
      <w:pPr>
        <w:widowControl w:val="0"/>
        <w:autoSpaceDE w:val="0"/>
        <w:autoSpaceDN w:val="0"/>
        <w:adjustRightInd w:val="0"/>
        <w:spacing w:after="0" w:line="240" w:lineRule="auto"/>
        <w:jc w:val="center"/>
        <w:rPr>
          <w:rFonts w:ascii="Calibri" w:hAnsi="Calibri" w:cs="Calibri"/>
        </w:rPr>
      </w:pP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ред. Постановлений администрации Магаданской области</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04.10.2012 </w:t>
      </w:r>
      <w:hyperlink r:id="rId27" w:history="1">
        <w:r>
          <w:rPr>
            <w:rFonts w:ascii="Calibri" w:hAnsi="Calibri" w:cs="Calibri"/>
            <w:color w:val="0000FF"/>
          </w:rPr>
          <w:t>N 711-па</w:t>
        </w:r>
      </w:hyperlink>
      <w:r>
        <w:rPr>
          <w:rFonts w:ascii="Calibri" w:hAnsi="Calibri" w:cs="Calibri"/>
        </w:rPr>
        <w:t>,</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16.05.2013 </w:t>
      </w:r>
      <w:hyperlink r:id="rId28" w:history="1">
        <w:r>
          <w:rPr>
            <w:rFonts w:ascii="Calibri" w:hAnsi="Calibri" w:cs="Calibri"/>
            <w:color w:val="0000FF"/>
          </w:rPr>
          <w:t>N 434-па</w:t>
        </w:r>
      </w:hyperlink>
      <w:r>
        <w:rPr>
          <w:rFonts w:ascii="Calibri" w:hAnsi="Calibri" w:cs="Calibri"/>
        </w:rPr>
        <w:t>,</w:t>
      </w:r>
    </w:p>
    <w:p w:rsidR="001D4490" w:rsidRDefault="001D4490">
      <w:pPr>
        <w:widowControl w:val="0"/>
        <w:autoSpaceDE w:val="0"/>
        <w:autoSpaceDN w:val="0"/>
        <w:adjustRightInd w:val="0"/>
        <w:spacing w:after="0" w:line="240" w:lineRule="auto"/>
        <w:jc w:val="center"/>
        <w:rPr>
          <w:rFonts w:ascii="Calibri" w:hAnsi="Calibri" w:cs="Calibri"/>
        </w:rPr>
      </w:pPr>
      <w:hyperlink r:id="rId29" w:history="1">
        <w:r>
          <w:rPr>
            <w:rFonts w:ascii="Calibri" w:hAnsi="Calibri" w:cs="Calibri"/>
            <w:color w:val="0000FF"/>
          </w:rPr>
          <w:t>Постановления</w:t>
        </w:r>
      </w:hyperlink>
      <w:r>
        <w:rPr>
          <w:rFonts w:ascii="Calibri" w:hAnsi="Calibri" w:cs="Calibri"/>
        </w:rPr>
        <w:t xml:space="preserve"> Правительства Магаданской области</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от 05.06.2014 N 468-пп)</w:t>
      </w:r>
    </w:p>
    <w:p w:rsidR="001D4490" w:rsidRDefault="001D4490">
      <w:pPr>
        <w:widowControl w:val="0"/>
        <w:autoSpaceDE w:val="0"/>
        <w:autoSpaceDN w:val="0"/>
        <w:adjustRightInd w:val="0"/>
        <w:spacing w:after="0" w:line="240" w:lineRule="auto"/>
        <w:jc w:val="center"/>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направления средств (части средств) регионального материнского (семейного) капитала (далее - средства материнского капитала) на улучшение жилищных условий, проведение капитального и (или) текущего ремонта жилого помещения, порядок подачи заявления о распоряжении средствами материнского капитала на улучшение жилищных условий, проведение капитального и (или) текущего ремонта жилого помещения и перечень документов, необходимых для реализации права распоряжения средствами материнского капитала.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средствами материнского капитала, направляемыми на улучшение жилищных условий, проведение капитального и (или) текущего ремонта жилого помещения, осуществляется лицом, получившим в установленном порядке сертификат на региональный материнский (семейный) капитал (далее - заявитель), путем подачи через государственное учреждение социальной поддержки населения по месту жительства заявления в министерство труда и социальной политики Магаданской области (далее - уполномоченный орган) о распоряжении средствами материнского капитала (далее - заявление).</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Магаданской области от 05.06.2014 N 468-пп)</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(его представитель) подает заявление, в котором указывает серию, номер и дату выдачи сертификата на региональный материнский (семейный) капитал, направление расходования средств материнского капитала, размер указанных средств, а также способ направления уведомления об удовлетворении или об отказе в удовлетворении заявления с приложением всех необходимых документов (копий документов, подлинность которых удостоверена в установленном законом порядке), указанных в </w:t>
      </w:r>
      <w:hyperlink w:anchor="Par135" w:history="1">
        <w:r>
          <w:rPr>
            <w:rFonts w:ascii="Calibri" w:hAnsi="Calibri" w:cs="Calibri"/>
            <w:color w:val="0000FF"/>
          </w:rPr>
          <w:t>пунктах 4</w:t>
        </w:r>
      </w:hyperlink>
      <w:r>
        <w:rPr>
          <w:rFonts w:ascii="Calibri" w:hAnsi="Calibri" w:cs="Calibri"/>
        </w:rPr>
        <w:t xml:space="preserve"> - </w:t>
      </w:r>
      <w:hyperlink w:anchor="Par175" w:history="1">
        <w:r>
          <w:rPr>
            <w:rFonts w:ascii="Calibri" w:hAnsi="Calibri" w:cs="Calibri"/>
            <w:color w:val="0000FF"/>
          </w:rPr>
          <w:t>14</w:t>
        </w:r>
      </w:hyperlink>
      <w:r>
        <w:rPr>
          <w:rFonts w:ascii="Calibri" w:hAnsi="Calibri" w:cs="Calibri"/>
        </w:rPr>
        <w:t xml:space="preserve"> настоящих Правил.</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могут направляться заявителем в государственное учреждение социальной поддержки населения лично или иным способом на бумажном носителе или в форме электронного документа.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документы могут быть представлены как в подлинниках, возвращаемых заявителю, так и в копиях, заверенных в установленном порядке. При этом днем обращения является дата регистрации поступления заявления и необходимых документов в государственное учреждение социальной поддержки населения.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необходимых документов по почте или иным способом днем обращения является дата их отправки. Обязанность подтверждения факта отправки документов лежит на заявителе.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по почте или иным способом подпись заявителя и копии необходимых документов должны быть заверены в установленном законом порядке.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представляемые в электронной форме, подписываются в соответствии с требованиями Федерального </w:t>
      </w:r>
      <w:hyperlink r:id="rId31" w:history="1">
        <w:r>
          <w:rPr>
            <w:rFonts w:ascii="Calibri" w:hAnsi="Calibri" w:cs="Calibri"/>
            <w:color w:val="0000FF"/>
          </w:rPr>
          <w:t>закона</w:t>
        </w:r>
      </w:hyperlink>
      <w:r>
        <w:rPr>
          <w:rFonts w:ascii="Calibri" w:hAnsi="Calibri" w:cs="Calibri"/>
        </w:rPr>
        <w:t xml:space="preserve"> от 6 апреля 2011 г. N 63-ФЗ "Об электронной подписи" и </w:t>
      </w:r>
      <w:hyperlink r:id="rId32" w:history="1">
        <w:r>
          <w:rPr>
            <w:rFonts w:ascii="Calibri" w:hAnsi="Calibri" w:cs="Calibri"/>
            <w:color w:val="0000FF"/>
          </w:rPr>
          <w:t>статьями 21.1</w:t>
        </w:r>
      </w:hyperlink>
      <w:r>
        <w:rPr>
          <w:rFonts w:ascii="Calibri" w:hAnsi="Calibri" w:cs="Calibri"/>
        </w:rPr>
        <w:t xml:space="preserve"> и </w:t>
      </w:r>
      <w:hyperlink r:id="rId33" w:history="1">
        <w:r>
          <w:rPr>
            <w:rFonts w:ascii="Calibri" w:hAnsi="Calibri" w:cs="Calibri"/>
            <w:color w:val="0000FF"/>
          </w:rPr>
          <w:t>21.2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4" w:history="1">
        <w:r>
          <w:rPr>
            <w:rFonts w:ascii="Calibri" w:hAnsi="Calibri" w:cs="Calibri"/>
            <w:color w:val="0000FF"/>
          </w:rPr>
          <w:t>Постановления</w:t>
        </w:r>
      </w:hyperlink>
      <w:r>
        <w:rPr>
          <w:rFonts w:ascii="Calibri" w:hAnsi="Calibri" w:cs="Calibri"/>
        </w:rPr>
        <w:t xml:space="preserve"> администрации Магаданской области от 04.10.2012 N 711-па)</w:t>
      </w:r>
    </w:p>
    <w:p w:rsidR="001D4490" w:rsidRDefault="001D4490">
      <w:pPr>
        <w:widowControl w:val="0"/>
        <w:autoSpaceDE w:val="0"/>
        <w:autoSpaceDN w:val="0"/>
        <w:adjustRightInd w:val="0"/>
        <w:spacing w:after="0" w:line="240" w:lineRule="auto"/>
        <w:ind w:firstLine="540"/>
        <w:jc w:val="both"/>
        <w:rPr>
          <w:rFonts w:ascii="Calibri" w:hAnsi="Calibri" w:cs="Calibri"/>
        </w:rPr>
      </w:pPr>
      <w:bookmarkStart w:id="8" w:name="Par135"/>
      <w:bookmarkEnd w:id="8"/>
      <w:r>
        <w:rPr>
          <w:rFonts w:ascii="Calibri" w:hAnsi="Calibri" w:cs="Calibri"/>
        </w:rPr>
        <w:t>4. К заявлению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сертификат (его дубликат в случае утраты или порчи сертификата);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личность заявителя;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паспорт или иной документ, удостоверяющий личность представителя заявителя, и выданная в установленном порядке доверенность, подтверждающая его полномочия, - в случае подачи заявления через представителя.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направления средств материнского капитала на приобретение (строительство) жилого помещения, а также на строительство (реконструкцию) объекта индивидуального жилищного строительства, осуществляемые супругом заявителя, такое обстоятельство указывается в заявлении, к которому одновременно с документами, указанными в </w:t>
      </w:r>
      <w:hyperlink w:anchor="Par135" w:history="1">
        <w:r>
          <w:rPr>
            <w:rFonts w:ascii="Calibri" w:hAnsi="Calibri" w:cs="Calibri"/>
            <w:color w:val="0000FF"/>
          </w:rPr>
          <w:t>пункте 4</w:t>
        </w:r>
      </w:hyperlink>
      <w:r>
        <w:rPr>
          <w:rFonts w:ascii="Calibri" w:hAnsi="Calibri" w:cs="Calibri"/>
        </w:rPr>
        <w:t xml:space="preserve"> </w:t>
      </w:r>
      <w:r>
        <w:rPr>
          <w:rFonts w:ascii="Calibri" w:hAnsi="Calibri" w:cs="Calibri"/>
        </w:rPr>
        <w:lastRenderedPageBreak/>
        <w:t>настоящих Правил,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 супруга заявителя или иной документ, удостоверяющий его личность;</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свидетельство о браке.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направления средств материнского капитала на приобретение жилого помещения к заявлению одновременно с документами, указанными в </w:t>
      </w:r>
      <w:hyperlink w:anchor="Par135" w:history="1">
        <w:r>
          <w:rPr>
            <w:rFonts w:ascii="Calibri" w:hAnsi="Calibri" w:cs="Calibri"/>
            <w:color w:val="0000FF"/>
          </w:rPr>
          <w:t>пункте 4</w:t>
        </w:r>
      </w:hyperlink>
      <w:r>
        <w:rPr>
          <w:rFonts w:ascii="Calibri" w:hAnsi="Calibri" w:cs="Calibri"/>
        </w:rPr>
        <w:t xml:space="preserve"> настоящих Правил,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купли-продажи жилого помещения (договор купли-продажи жилого помещения с рассрочкой платежа), прошедший государственную регистрацию в установленном порядке;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свидетельство о государственной регистрации права собственности на жилое помещение заявителя и (или) его супруга, осуществляющего приобретение жилого помещения с использованием средств материнского капитала.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направления средств материнского капитала в счет уплаты цены договора участия в долевом строительстве к заявлению одновременно с документами, указанными в </w:t>
      </w:r>
      <w:hyperlink w:anchor="Par135" w:history="1">
        <w:r>
          <w:rPr>
            <w:rFonts w:ascii="Calibri" w:hAnsi="Calibri" w:cs="Calibri"/>
            <w:color w:val="0000FF"/>
          </w:rPr>
          <w:t>пункте 4</w:t>
        </w:r>
      </w:hyperlink>
      <w:r>
        <w:rPr>
          <w:rFonts w:ascii="Calibri" w:hAnsi="Calibri" w:cs="Calibri"/>
        </w:rPr>
        <w:t xml:space="preserve"> настоящих Правил,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участия в долевом строительстве, прошедший государственную регистрацию в установленном порядке;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направления средств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к заявлению одновременно с документами, указанными в </w:t>
      </w:r>
      <w:hyperlink w:anchor="Par135" w:history="1">
        <w:r>
          <w:rPr>
            <w:rFonts w:ascii="Calibri" w:hAnsi="Calibri" w:cs="Calibri"/>
            <w:color w:val="0000FF"/>
          </w:rPr>
          <w:t>пункте 4</w:t>
        </w:r>
      </w:hyperlink>
      <w:r>
        <w:rPr>
          <w:rFonts w:ascii="Calibri" w:hAnsi="Calibri" w:cs="Calibri"/>
        </w:rPr>
        <w:t xml:space="preserve"> настоящих Правил,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разрешение на строительство, оформленное на заявителя или супруга заявителя;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договор строительного подряда;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документа, подтверждающего право собственности заявителя или супруга заявителя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(копия правоустанавливающего документа на земельный участок, на котором осуществляется строительство объекта индивидуального жилищного строительства.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направления средств материнского капитала в качестве платежа в счет уплаты вступительного взноса и (или) паевого взноса жилищного, жилищно-строительного, жилищного накопительного кооператива (далее - кооператив) к заявлению одновременно с документами, указанными в </w:t>
      </w:r>
      <w:hyperlink w:anchor="Par135" w:history="1">
        <w:r>
          <w:rPr>
            <w:rFonts w:ascii="Calibri" w:hAnsi="Calibri" w:cs="Calibri"/>
            <w:color w:val="0000FF"/>
          </w:rPr>
          <w:t>пункте 4</w:t>
        </w:r>
      </w:hyperlink>
      <w:r>
        <w:rPr>
          <w:rFonts w:ascii="Calibri" w:hAnsi="Calibri" w:cs="Calibri"/>
        </w:rPr>
        <w:t xml:space="preserve"> настоящих Правил,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выписка из реестра членов кооператива, подтверждающая членство в кооперативе заявителя или супруга заявителя (документ, подтверждающий подачу заявления о приеме в члены жилищного накопительного кооператива, или решение о приеме в члены жилищного, жилищно-строительного кооператива);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 кооператива;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свидетельство о праве собственности кооператива на жилое помещение, которое будет передано заявителю или супругу заявителя после внесения паевого взноса в полном размере.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направления средств материнского капитала на уплату первоначального взноса при получении кредита (займа), в том числе ипотечного, на приобретение (строительство) жилого помещения заявитель одновременно с документами, указанными в </w:t>
      </w:r>
      <w:hyperlink w:anchor="Par135" w:history="1">
        <w:r>
          <w:rPr>
            <w:rFonts w:ascii="Calibri" w:hAnsi="Calibri" w:cs="Calibri"/>
            <w:color w:val="0000FF"/>
          </w:rPr>
          <w:t>пункте 4</w:t>
        </w:r>
      </w:hyperlink>
      <w:r>
        <w:rPr>
          <w:rFonts w:ascii="Calibri" w:hAnsi="Calibri" w:cs="Calibri"/>
        </w:rPr>
        <w:t xml:space="preserve"> настоящих Правил, представляет:</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кредитный договор (договор займа) на приобретение (строительство) жилого помещения;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случае направления средств материнского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(строительство) жилого помещения (за исключением штрафов, комиссий, пеней за просрочку исполнения обязательств по указанному кредиту (займу) к заявлению одновременно с документами, указанными в </w:t>
      </w:r>
      <w:hyperlink w:anchor="Par135" w:history="1">
        <w:r>
          <w:rPr>
            <w:rFonts w:ascii="Calibri" w:hAnsi="Calibri" w:cs="Calibri"/>
            <w:color w:val="0000FF"/>
          </w:rPr>
          <w:t>пункте 4</w:t>
        </w:r>
      </w:hyperlink>
      <w:r>
        <w:rPr>
          <w:rFonts w:ascii="Calibri" w:hAnsi="Calibri" w:cs="Calibri"/>
        </w:rPr>
        <w:t xml:space="preserve"> настоящих Правил,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кредитный договор (договор займа). При направлении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справка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Федеральным </w:t>
      </w:r>
      <w:hyperlink r:id="rId35" w:history="1">
        <w:r>
          <w:rPr>
            <w:rFonts w:ascii="Calibri" w:hAnsi="Calibri" w:cs="Calibri"/>
            <w:color w:val="0000FF"/>
          </w:rPr>
          <w:t>законом</w:t>
        </w:r>
      </w:hyperlink>
      <w:r>
        <w:rPr>
          <w:rFonts w:ascii="Calibri" w:hAnsi="Calibri" w:cs="Calibri"/>
        </w:rPr>
        <w:t xml:space="preserve"> от 16 июля 1998 г. N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договор участия в долевом строительстве, прошедший государственную регистрацию в установленном порядке, или разрешение на строительство индивидуального жилого дома - в случае, если объект жилищного строительства не введен в эксплуатацию;</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выписка из реестра членов кооператива, подтверждающая членство в кооперативе заявителя или супруга заявителя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направления средств материнского капитала на строительство (реконструкцию) объекта индивидуального жилищного строительства без привлечения организации, осуществляющей строительство (реконструкцию) объектов индивидуального жилищного строительства, к заявлению одновременно с документами, указанными в </w:t>
      </w:r>
      <w:hyperlink w:anchor="Par135" w:history="1">
        <w:r>
          <w:rPr>
            <w:rFonts w:ascii="Calibri" w:hAnsi="Calibri" w:cs="Calibri"/>
            <w:color w:val="0000FF"/>
          </w:rPr>
          <w:t>пункте 4</w:t>
        </w:r>
      </w:hyperlink>
      <w:r>
        <w:rPr>
          <w:rFonts w:ascii="Calibri" w:hAnsi="Calibri" w:cs="Calibri"/>
        </w:rPr>
        <w:t xml:space="preserve"> настоящих Правил,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разрешение на строительство, выданное заявителю или его супругу;</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свидетельство о государственной регистрации права собственности заявителя или его супруга на жилое помещение - при реконструкции объекта индивидуального жилищного строительства.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направления средств материнского капитала на компенсацию затрат за построенный (реконструированный) заявителем или его супругом (супругой) объект индивидуального жилищного строительства к заявлению одновременно с документами, указанными в </w:t>
      </w:r>
      <w:hyperlink w:anchor="Par135" w:history="1">
        <w:r>
          <w:rPr>
            <w:rFonts w:ascii="Calibri" w:hAnsi="Calibri" w:cs="Calibri"/>
            <w:color w:val="0000FF"/>
          </w:rPr>
          <w:t>пункте 4</w:t>
        </w:r>
      </w:hyperlink>
      <w:r>
        <w:rPr>
          <w:rFonts w:ascii="Calibri" w:hAnsi="Calibri" w:cs="Calibri"/>
        </w:rPr>
        <w:t xml:space="preserve"> настоящих Правил,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свидетельство о государственной регистрации права собственности на жилое помещение, оформленного в общую собственность заявителя, его супруга, детей (в том числе первого, второго, третьего ребенка и последующих детей) с определением размера долей по соглашению;</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документ органа, уполномоченного на выдачу разрешения на строительство, подтверждающий проведение основных работ по строительству объекта индивидуального </w:t>
      </w:r>
      <w:r>
        <w:rPr>
          <w:rFonts w:ascii="Calibri" w:hAnsi="Calibri" w:cs="Calibri"/>
        </w:rPr>
        <w:lastRenderedPageBreak/>
        <w:t>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органами местного самоуправления в соответствии с жилищным законодательством Российской Федерации;</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документы (кассовые, товарные чеки), подтверждающие расходы на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наличие у заявителя банковского счета, с указанием реквизитов этого счета.</w:t>
      </w:r>
    </w:p>
    <w:p w:rsidR="001D4490" w:rsidRDefault="001D4490">
      <w:pPr>
        <w:widowControl w:val="0"/>
        <w:autoSpaceDE w:val="0"/>
        <w:autoSpaceDN w:val="0"/>
        <w:adjustRightInd w:val="0"/>
        <w:spacing w:after="0" w:line="240" w:lineRule="auto"/>
        <w:ind w:firstLine="540"/>
        <w:jc w:val="both"/>
        <w:rPr>
          <w:rFonts w:ascii="Calibri" w:hAnsi="Calibri" w:cs="Calibri"/>
        </w:rPr>
      </w:pPr>
      <w:bookmarkStart w:id="9" w:name="Par175"/>
      <w:bookmarkEnd w:id="9"/>
      <w:r>
        <w:rPr>
          <w:rFonts w:ascii="Calibri" w:hAnsi="Calibri" w:cs="Calibri"/>
        </w:rPr>
        <w:t xml:space="preserve">14. В случае направления средств (части средств) материнского капитала на проведение капитального и (или) текущего ремонта жилого помещения, осуществляемого гражданами без привлечения организации, осуществляющей капитальный и (или) текущий ремонт жилого помещения, к заявлению одновременно с документами, указанными в </w:t>
      </w:r>
      <w:hyperlink w:anchor="Par135" w:history="1">
        <w:r>
          <w:rPr>
            <w:rFonts w:ascii="Calibri" w:hAnsi="Calibri" w:cs="Calibri"/>
            <w:color w:val="0000FF"/>
          </w:rPr>
          <w:t>пункте 4</w:t>
        </w:r>
      </w:hyperlink>
      <w:r>
        <w:rPr>
          <w:rFonts w:ascii="Calibri" w:hAnsi="Calibri" w:cs="Calibri"/>
        </w:rPr>
        <w:t xml:space="preserve"> настоящих Правил, прилагаются следующие документы:</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администрации Магаданской области от 16.05.2013 N 434-па)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место жительства детей;</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7" w:history="1">
        <w:r>
          <w:rPr>
            <w:rFonts w:ascii="Calibri" w:hAnsi="Calibri" w:cs="Calibri"/>
            <w:color w:val="0000FF"/>
          </w:rPr>
          <w:t>Постановления</w:t>
        </w:r>
      </w:hyperlink>
      <w:r>
        <w:rPr>
          <w:rFonts w:ascii="Calibri" w:hAnsi="Calibri" w:cs="Calibri"/>
        </w:rPr>
        <w:t xml:space="preserve"> администрации Магаданской области от 16.05.2013 N 434-па)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(кассовые, товарные чеки), подтверждающие расходы на проведение капитального и (или) текущего ремонта;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наличие у заявителя банковского счета, с указанием реквизитов этого счета.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удовлетворения заявления уполномоченный орган в срок не позднее 2 месяцев со дня вынесения решения об удовлетворении заявления о распоряжении средствами обеспечивает перечисление средств материнского капитала в безналичном порядке на указанный в соответствующем договоре счет, открытый в кредитной организации: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счет кооператива, либо на счет организации, предоставившей заявителю или супругу заявителя кредит (заем), в том числе ипотечный, либо на счет заявителя, осуществляющего строительство (реконструкцию) объекта индивидуального жилищного строительства без привлечения организации, осуществляющей строительство (реконструкцию) объектов индивидуального жилищного строительства, либо капитальный и (или) текущий ремонт жилого помещения без привлечения организации, осуществляющей капитальный и (или) текущий ремонт жилого помещения.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уступке права требования по кредитному договору (договору займа) указанные средства перечисляются в безналичном порядке на счет организации, к которой перешли права требования.</w:t>
      </w: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jc w:val="right"/>
        <w:outlineLvl w:val="0"/>
        <w:rPr>
          <w:rFonts w:ascii="Calibri" w:hAnsi="Calibri" w:cs="Calibri"/>
        </w:rPr>
      </w:pPr>
      <w:bookmarkStart w:id="10" w:name="Par188"/>
      <w:bookmarkEnd w:id="10"/>
      <w:r>
        <w:rPr>
          <w:rFonts w:ascii="Calibri" w:hAnsi="Calibri" w:cs="Calibri"/>
        </w:rPr>
        <w:t>Приложение N 3</w:t>
      </w:r>
    </w:p>
    <w:p w:rsidR="001D4490" w:rsidRDefault="001D4490">
      <w:pPr>
        <w:widowControl w:val="0"/>
        <w:autoSpaceDE w:val="0"/>
        <w:autoSpaceDN w:val="0"/>
        <w:adjustRightInd w:val="0"/>
        <w:spacing w:after="0" w:line="240" w:lineRule="auto"/>
        <w:jc w:val="right"/>
        <w:rPr>
          <w:rFonts w:ascii="Calibri" w:hAnsi="Calibri" w:cs="Calibri"/>
        </w:rPr>
      </w:pP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Магаданской области</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от 16.02.2012 N 74-па</w:t>
      </w:r>
    </w:p>
    <w:p w:rsidR="001D4490" w:rsidRDefault="001D4490">
      <w:pPr>
        <w:widowControl w:val="0"/>
        <w:autoSpaceDE w:val="0"/>
        <w:autoSpaceDN w:val="0"/>
        <w:adjustRightInd w:val="0"/>
        <w:spacing w:after="0" w:line="240" w:lineRule="auto"/>
        <w:ind w:firstLine="540"/>
        <w:jc w:val="both"/>
        <w:rPr>
          <w:rFonts w:ascii="Calibri" w:hAnsi="Calibri" w:cs="Calibri"/>
        </w:rPr>
      </w:pPr>
    </w:p>
    <w:bookmarkStart w:id="11" w:name="Par196"/>
    <w:bookmarkEnd w:id="11"/>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fldChar w:fldCharType="begin"/>
      </w:r>
      <w:r>
        <w:rPr>
          <w:rFonts w:ascii="Calibri" w:hAnsi="Calibri" w:cs="Calibri"/>
          <w:b/>
          <w:bCs/>
        </w:rPr>
        <w:instrText xml:space="preserve">HYPERLINK consultantplus://offline/ref=E026F20D8CB5076C420D1B8B6D12A4B64CB37569238FDCDCD337892AA91B0A99A5588D2BF0FC0A55EAF828h6OEC </w:instrText>
      </w:r>
      <w:r>
        <w:rPr>
          <w:rFonts w:ascii="Calibri" w:hAnsi="Calibri" w:cs="Calibri"/>
          <w:b/>
          <w:bCs/>
        </w:rPr>
        <w:fldChar w:fldCharType="separate"/>
      </w:r>
      <w:r>
        <w:rPr>
          <w:rFonts w:ascii="Calibri" w:hAnsi="Calibri" w:cs="Calibri"/>
          <w:b/>
          <w:bCs/>
          <w:color w:val="0000FF"/>
        </w:rPr>
        <w:t>ПРАВИЛА</w:t>
      </w:r>
      <w:r>
        <w:rPr>
          <w:rFonts w:ascii="Calibri" w:hAnsi="Calibri" w:cs="Calibri"/>
          <w:b/>
          <w:bCs/>
        </w:rPr>
        <w:fldChar w:fldCharType="end"/>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НАПРАВЛЕНИЯ СРЕДСТВ (ЧАСТИ СРЕДСТВ) РЕГИОНАЛЬНОГО</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МАТЕРИНСКОГО (СЕМЕЙНОГО) КАПИТАЛА НА ПОЛУЧЕНИЕ ПЛАТНЫХ</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 РЕБЕНКОМ (ДЕТЬМИ) И ПРАВИЛА ПОДАЧИ</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ЗАЯВЛЕНИЯ О РАСПОРЯЖЕНИИ СРЕДСТВАМИ РЕГИОНАЛЬНОГО</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МАТЕРИНСКОГО (СЕМЕЙНОГО) КАПИТАЛА НА ПОЛУЧЕНИЕ</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ПЛАТНЫХ МЕДИЦИНСКИХ УСЛУГ РЕБЕНКОМ (ДЕТЬМИ)</w:t>
      </w:r>
    </w:p>
    <w:p w:rsidR="001D4490" w:rsidRDefault="001D4490">
      <w:pPr>
        <w:widowControl w:val="0"/>
        <w:autoSpaceDE w:val="0"/>
        <w:autoSpaceDN w:val="0"/>
        <w:adjustRightInd w:val="0"/>
        <w:spacing w:after="0" w:line="240" w:lineRule="auto"/>
        <w:jc w:val="center"/>
        <w:rPr>
          <w:rFonts w:ascii="Calibri" w:hAnsi="Calibri" w:cs="Calibri"/>
        </w:rPr>
      </w:pP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Магаданской области</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12.04.2012 </w:t>
      </w:r>
      <w:hyperlink r:id="rId38" w:history="1">
        <w:r>
          <w:rPr>
            <w:rFonts w:ascii="Calibri" w:hAnsi="Calibri" w:cs="Calibri"/>
            <w:color w:val="0000FF"/>
          </w:rPr>
          <w:t>N 239-па</w:t>
        </w:r>
      </w:hyperlink>
      <w:r>
        <w:rPr>
          <w:rFonts w:ascii="Calibri" w:hAnsi="Calibri" w:cs="Calibri"/>
        </w:rPr>
        <w:t>,</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04.10.2012 </w:t>
      </w:r>
      <w:hyperlink r:id="rId39" w:history="1">
        <w:r>
          <w:rPr>
            <w:rFonts w:ascii="Calibri" w:hAnsi="Calibri" w:cs="Calibri"/>
            <w:color w:val="0000FF"/>
          </w:rPr>
          <w:t>N 711-па</w:t>
        </w:r>
      </w:hyperlink>
      <w:r>
        <w:rPr>
          <w:rFonts w:ascii="Calibri" w:hAnsi="Calibri" w:cs="Calibri"/>
        </w:rPr>
        <w:t>,</w:t>
      </w:r>
    </w:p>
    <w:p w:rsidR="001D4490" w:rsidRDefault="001D4490">
      <w:pPr>
        <w:widowControl w:val="0"/>
        <w:autoSpaceDE w:val="0"/>
        <w:autoSpaceDN w:val="0"/>
        <w:adjustRightInd w:val="0"/>
        <w:spacing w:after="0" w:line="240" w:lineRule="auto"/>
        <w:jc w:val="center"/>
        <w:rPr>
          <w:rFonts w:ascii="Calibri" w:hAnsi="Calibri" w:cs="Calibri"/>
        </w:rPr>
      </w:pPr>
      <w:hyperlink r:id="rId40" w:history="1">
        <w:r>
          <w:rPr>
            <w:rFonts w:ascii="Calibri" w:hAnsi="Calibri" w:cs="Calibri"/>
            <w:color w:val="0000FF"/>
          </w:rPr>
          <w:t>Постановления</w:t>
        </w:r>
      </w:hyperlink>
      <w:r>
        <w:rPr>
          <w:rFonts w:ascii="Calibri" w:hAnsi="Calibri" w:cs="Calibri"/>
        </w:rPr>
        <w:t xml:space="preserve"> Правительства Магаданской области</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от 05.06.2014 N 468-пп)</w:t>
      </w:r>
    </w:p>
    <w:p w:rsidR="001D4490" w:rsidRDefault="001D4490">
      <w:pPr>
        <w:widowControl w:val="0"/>
        <w:autoSpaceDE w:val="0"/>
        <w:autoSpaceDN w:val="0"/>
        <w:adjustRightInd w:val="0"/>
        <w:spacing w:after="0" w:line="240" w:lineRule="auto"/>
        <w:jc w:val="center"/>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направления средств (части средств) регионального материнского (семейного) капитала (далее - средства материнского капитала) на получение ребенком (детьми) платных медицинских услуг, правила подачи заявления о распоряжении средствами материнского капитала на получение ребенком (детьми) платных медицинских услуг и перечень документов, необходимых для реализации права распоряжения средствами.</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средствами материнского капитала, направляемыми на получение платных медицинских услуг, осуществляется лицом, получившим в установленном порядке сертификат на региональный материнский (семейный) капитал (далее - заявитель), путем подачи через государственное учреждение социальной поддержки населения по месту жительства заявления в министерство труда и социальной политики Магаданской области (далее - уполномоченный орган) о распоряжении средствами материнского капитала (далее - заявление).</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Магаданской области от 05.06.2014 N 468-пп)</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(его представитель) подает заявление, в котором указывает серию, номер и дату выдачи сертификата на региональный материнский (семейный) капитал, направление расходования средств материнского капитала, размер указанных средств, а также способ направления уведомления об удовлетворении или об отказе в удовлетворении заявления с приложением всех необходимых документов (копий документов, подлинность которых удостоверена в установленном законом порядке), указанных в </w:t>
      </w:r>
      <w:hyperlink w:anchor="Par220" w:history="1">
        <w:r>
          <w:rPr>
            <w:rFonts w:ascii="Calibri" w:hAnsi="Calibri" w:cs="Calibri"/>
            <w:color w:val="0000FF"/>
          </w:rPr>
          <w:t>пункте 4</w:t>
        </w:r>
      </w:hyperlink>
      <w:r>
        <w:rPr>
          <w:rFonts w:ascii="Calibri" w:hAnsi="Calibri" w:cs="Calibri"/>
        </w:rPr>
        <w:t xml:space="preserve"> настоящих Правил.</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могут направляться заявителем в государственное учреждение социальной поддержки населения лично или иным способом на бумажном носителе или в форме электронного документа.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документы могут быть представлены как в подлинниках, возвращаемых заявителю, так и в копиях, заверенных в установленном порядке. При этом днем обращения является дата регистрации поступления заявления и необходимых документов в государственное учреждение социальной поддержки населения.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необходимых документов по почте или иным способом днем обращения является дата их отправки. Обязанность подтверждения факта отправки документов лежит на заявителе.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по почте или иным способом подпись заявителя и копии необходимых документов должны быть заверены в установленном законом порядке.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представляемые в электронной форме, подписываются в соответствии с требованиями Федерального </w:t>
      </w:r>
      <w:hyperlink r:id="rId42" w:history="1">
        <w:r>
          <w:rPr>
            <w:rFonts w:ascii="Calibri" w:hAnsi="Calibri" w:cs="Calibri"/>
            <w:color w:val="0000FF"/>
          </w:rPr>
          <w:t>закона</w:t>
        </w:r>
      </w:hyperlink>
      <w:r>
        <w:rPr>
          <w:rFonts w:ascii="Calibri" w:hAnsi="Calibri" w:cs="Calibri"/>
        </w:rPr>
        <w:t xml:space="preserve"> от 6 апреля 2011 г. N 63-ФЗ "Об электронной подписи" и </w:t>
      </w:r>
      <w:hyperlink r:id="rId43" w:history="1">
        <w:r>
          <w:rPr>
            <w:rFonts w:ascii="Calibri" w:hAnsi="Calibri" w:cs="Calibri"/>
            <w:color w:val="0000FF"/>
          </w:rPr>
          <w:t>статьями 21.1</w:t>
        </w:r>
      </w:hyperlink>
      <w:r>
        <w:rPr>
          <w:rFonts w:ascii="Calibri" w:hAnsi="Calibri" w:cs="Calibri"/>
        </w:rPr>
        <w:t xml:space="preserve"> и </w:t>
      </w:r>
      <w:hyperlink r:id="rId44" w:history="1">
        <w:r>
          <w:rPr>
            <w:rFonts w:ascii="Calibri" w:hAnsi="Calibri" w:cs="Calibri"/>
            <w:color w:val="0000FF"/>
          </w:rPr>
          <w:t>21.2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5" w:history="1">
        <w:r>
          <w:rPr>
            <w:rFonts w:ascii="Calibri" w:hAnsi="Calibri" w:cs="Calibri"/>
            <w:color w:val="0000FF"/>
          </w:rPr>
          <w:t>Постановления</w:t>
        </w:r>
      </w:hyperlink>
      <w:r>
        <w:rPr>
          <w:rFonts w:ascii="Calibri" w:hAnsi="Calibri" w:cs="Calibri"/>
        </w:rPr>
        <w:t xml:space="preserve"> администрации Магаданской области от 04.10.2012 N 711-па)</w:t>
      </w:r>
    </w:p>
    <w:p w:rsidR="001D4490" w:rsidRDefault="001D4490">
      <w:pPr>
        <w:widowControl w:val="0"/>
        <w:autoSpaceDE w:val="0"/>
        <w:autoSpaceDN w:val="0"/>
        <w:adjustRightInd w:val="0"/>
        <w:spacing w:after="0" w:line="240" w:lineRule="auto"/>
        <w:ind w:firstLine="540"/>
        <w:jc w:val="both"/>
        <w:rPr>
          <w:rFonts w:ascii="Calibri" w:hAnsi="Calibri" w:cs="Calibri"/>
        </w:rPr>
      </w:pPr>
      <w:bookmarkStart w:id="12" w:name="Par220"/>
      <w:bookmarkEnd w:id="12"/>
      <w:r>
        <w:rPr>
          <w:rFonts w:ascii="Calibri" w:hAnsi="Calibri" w:cs="Calibri"/>
        </w:rPr>
        <w:t>4. К заявлению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сертификат (его дубликат в случае утраты или порчи);</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личность заявителя;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паспорт или иной документ, удостоверяющий личность представителя заявителя, и выданная в установленном порядке доверенность, подтверждающая его полномочия, - в случае </w:t>
      </w:r>
      <w:r>
        <w:rPr>
          <w:rFonts w:ascii="Calibri" w:hAnsi="Calibri" w:cs="Calibri"/>
        </w:rPr>
        <w:lastRenderedPageBreak/>
        <w:t>подачи заявления через представителя;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свидетельство о рождении (об усыновлении) ребенка либо иной документ, подтверждающий рождение и регистрацию ребенка на территории иностранного государства в соответствии с федеральными законами и международными договорами Российской Федерации - получателя платных медицинских услуг;</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6" w:history="1">
        <w:r>
          <w:rPr>
            <w:rFonts w:ascii="Calibri" w:hAnsi="Calibri" w:cs="Calibri"/>
            <w:color w:val="0000FF"/>
          </w:rPr>
          <w:t>Постановления</w:t>
        </w:r>
      </w:hyperlink>
      <w:r>
        <w:rPr>
          <w:rFonts w:ascii="Calibri" w:hAnsi="Calibri" w:cs="Calibri"/>
        </w:rPr>
        <w:t xml:space="preserve"> администрации Магаданской области от 12.04.2012 N 239-па)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договор на оказание платных медицинских услуг;</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медицинского учреждения, подтверждающий оплату предоставленных платных медицинских услуг;</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выписной эпикриз;</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документ, подтверждающий наличие у лица, получившего сертификат, счета в кредитной организации с указанием реквизитов этого счета.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заявления уполномоченный орган в срок не позднее одного месяца со дня вынесения решения об удовлетворении заявления о распоряжении средствами обеспечивает перечисление средств материнского капитала в безналичном порядке на указанный в договоре на оказание платных медицинских услуг, заключенном между заявителем и медицинским учреждением, счет медицинского учреждения либо, в случае фактической оплаты заявителем предоставленных платных медицинских услуг, на счет заявителя.</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7" w:history="1">
        <w:r>
          <w:rPr>
            <w:rFonts w:ascii="Calibri" w:hAnsi="Calibri" w:cs="Calibri"/>
            <w:color w:val="0000FF"/>
          </w:rPr>
          <w:t>Постановления</w:t>
        </w:r>
      </w:hyperlink>
      <w:r>
        <w:rPr>
          <w:rFonts w:ascii="Calibri" w:hAnsi="Calibri" w:cs="Calibri"/>
        </w:rPr>
        <w:t xml:space="preserve"> администрации Магаданской области от 12.04.2012 N 239-па)</w:t>
      </w: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jc w:val="right"/>
        <w:outlineLvl w:val="0"/>
        <w:rPr>
          <w:rFonts w:ascii="Calibri" w:hAnsi="Calibri" w:cs="Calibri"/>
        </w:rPr>
      </w:pPr>
      <w:bookmarkStart w:id="13" w:name="Par237"/>
      <w:bookmarkEnd w:id="13"/>
      <w:r>
        <w:rPr>
          <w:rFonts w:ascii="Calibri" w:hAnsi="Calibri" w:cs="Calibri"/>
        </w:rPr>
        <w:t>Приложение N 4</w:t>
      </w:r>
    </w:p>
    <w:p w:rsidR="001D4490" w:rsidRDefault="001D4490">
      <w:pPr>
        <w:widowControl w:val="0"/>
        <w:autoSpaceDE w:val="0"/>
        <w:autoSpaceDN w:val="0"/>
        <w:adjustRightInd w:val="0"/>
        <w:spacing w:after="0" w:line="240" w:lineRule="auto"/>
        <w:jc w:val="right"/>
        <w:rPr>
          <w:rFonts w:ascii="Calibri" w:hAnsi="Calibri" w:cs="Calibri"/>
        </w:rPr>
      </w:pP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Магаданской области</w:t>
      </w:r>
    </w:p>
    <w:p w:rsidR="001D4490" w:rsidRDefault="001D4490">
      <w:pPr>
        <w:widowControl w:val="0"/>
        <w:autoSpaceDE w:val="0"/>
        <w:autoSpaceDN w:val="0"/>
        <w:adjustRightInd w:val="0"/>
        <w:spacing w:after="0" w:line="240" w:lineRule="auto"/>
        <w:jc w:val="right"/>
        <w:rPr>
          <w:rFonts w:ascii="Calibri" w:hAnsi="Calibri" w:cs="Calibri"/>
        </w:rPr>
      </w:pPr>
      <w:r>
        <w:rPr>
          <w:rFonts w:ascii="Calibri" w:hAnsi="Calibri" w:cs="Calibri"/>
        </w:rPr>
        <w:t>от 16.02.2012 N 74-па</w:t>
      </w:r>
    </w:p>
    <w:p w:rsidR="001D4490" w:rsidRDefault="001D4490">
      <w:pPr>
        <w:widowControl w:val="0"/>
        <w:autoSpaceDE w:val="0"/>
        <w:autoSpaceDN w:val="0"/>
        <w:adjustRightInd w:val="0"/>
        <w:spacing w:after="0" w:line="240" w:lineRule="auto"/>
        <w:ind w:firstLine="540"/>
        <w:jc w:val="both"/>
        <w:rPr>
          <w:rFonts w:ascii="Calibri" w:hAnsi="Calibri" w:cs="Calibri"/>
        </w:rPr>
      </w:pPr>
    </w:p>
    <w:bookmarkStart w:id="14" w:name="Par245"/>
    <w:bookmarkEnd w:id="14"/>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fldChar w:fldCharType="begin"/>
      </w:r>
      <w:r>
        <w:rPr>
          <w:rFonts w:ascii="Calibri" w:hAnsi="Calibri" w:cs="Calibri"/>
          <w:b/>
          <w:bCs/>
        </w:rPr>
        <w:instrText xml:space="preserve">HYPERLINK consultantplus://offline/ref=E026F20D8CB5076C420D1B8B6D12A4B64CB37569238FDCDCD337892AA91B0A99A5588D2BF0FC0A55EAF82Ah6ODC </w:instrText>
      </w:r>
      <w:r>
        <w:rPr>
          <w:rFonts w:ascii="Calibri" w:hAnsi="Calibri" w:cs="Calibri"/>
          <w:b/>
          <w:bCs/>
        </w:rPr>
        <w:fldChar w:fldCharType="separate"/>
      </w:r>
      <w:r>
        <w:rPr>
          <w:rFonts w:ascii="Calibri" w:hAnsi="Calibri" w:cs="Calibri"/>
          <w:b/>
          <w:bCs/>
          <w:color w:val="0000FF"/>
        </w:rPr>
        <w:t>ПРАВИЛА</w:t>
      </w:r>
      <w:r>
        <w:rPr>
          <w:rFonts w:ascii="Calibri" w:hAnsi="Calibri" w:cs="Calibri"/>
          <w:b/>
          <w:bCs/>
        </w:rPr>
        <w:fldChar w:fldCharType="end"/>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НАПРАВЛЕНИЯ СРЕДСТВ (ЧАСТИ СРЕДСТВ) РЕГИОНАЛЬНОГО</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МАТЕРИНСКОГО (СЕМЕЙНОГО) КАПИТАЛА НА ПОЛУЧЕНИЕ</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ДЕНЕЖНЫХ ВЫПЛАТ И ПРАВИЛА ПОДАЧИ ЗАЯВЛЕНИЯ О РАСПОРЯЖЕНИИ</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СРЕДСТВАМИ РЕГИОНАЛЬНОГО МАТЕРИНСКОГО (СЕМЕЙНОГО)</w:t>
      </w:r>
    </w:p>
    <w:p w:rsidR="001D4490" w:rsidRDefault="001D44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КАПИТАЛА НА ПОЛУЧЕНИЕ ДЕНЕЖНЫХ ВЫПЛАТ</w:t>
      </w:r>
    </w:p>
    <w:p w:rsidR="001D4490" w:rsidRDefault="001D4490">
      <w:pPr>
        <w:widowControl w:val="0"/>
        <w:autoSpaceDE w:val="0"/>
        <w:autoSpaceDN w:val="0"/>
        <w:adjustRightInd w:val="0"/>
        <w:spacing w:after="0" w:line="240" w:lineRule="auto"/>
        <w:jc w:val="center"/>
        <w:rPr>
          <w:rFonts w:ascii="Calibri" w:hAnsi="Calibri" w:cs="Calibri"/>
        </w:rPr>
      </w:pP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w:t>
      </w:r>
      <w:hyperlink r:id="rId48" w:history="1">
        <w:r>
          <w:rPr>
            <w:rFonts w:ascii="Calibri" w:hAnsi="Calibri" w:cs="Calibri"/>
            <w:color w:val="0000FF"/>
          </w:rPr>
          <w:t>Постановлением</w:t>
        </w:r>
      </w:hyperlink>
      <w:r>
        <w:rPr>
          <w:rFonts w:ascii="Calibri" w:hAnsi="Calibri" w:cs="Calibri"/>
        </w:rPr>
        <w:t xml:space="preserve"> администрации Магаданской области</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от 12.04.2012 N 239-па,</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администрации Магаданской области</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от 04.10.2012 N 711-па,</w:t>
      </w:r>
    </w:p>
    <w:p w:rsidR="001D4490" w:rsidRDefault="001D4490">
      <w:pPr>
        <w:widowControl w:val="0"/>
        <w:autoSpaceDE w:val="0"/>
        <w:autoSpaceDN w:val="0"/>
        <w:adjustRightInd w:val="0"/>
        <w:spacing w:after="0" w:line="240" w:lineRule="auto"/>
        <w:jc w:val="center"/>
        <w:rPr>
          <w:rFonts w:ascii="Calibri" w:hAnsi="Calibri" w:cs="Calibri"/>
        </w:rPr>
      </w:pPr>
      <w:hyperlink r:id="rId50" w:history="1">
        <w:r>
          <w:rPr>
            <w:rFonts w:ascii="Calibri" w:hAnsi="Calibri" w:cs="Calibri"/>
            <w:color w:val="0000FF"/>
          </w:rPr>
          <w:t>Постановления</w:t>
        </w:r>
      </w:hyperlink>
      <w:r>
        <w:rPr>
          <w:rFonts w:ascii="Calibri" w:hAnsi="Calibri" w:cs="Calibri"/>
        </w:rPr>
        <w:t xml:space="preserve"> Правительства Магаданской области</w:t>
      </w:r>
    </w:p>
    <w:p w:rsidR="001D4490" w:rsidRDefault="001D4490">
      <w:pPr>
        <w:widowControl w:val="0"/>
        <w:autoSpaceDE w:val="0"/>
        <w:autoSpaceDN w:val="0"/>
        <w:adjustRightInd w:val="0"/>
        <w:spacing w:after="0" w:line="240" w:lineRule="auto"/>
        <w:jc w:val="center"/>
        <w:rPr>
          <w:rFonts w:ascii="Calibri" w:hAnsi="Calibri" w:cs="Calibri"/>
        </w:rPr>
      </w:pPr>
      <w:r>
        <w:rPr>
          <w:rFonts w:ascii="Calibri" w:hAnsi="Calibri" w:cs="Calibri"/>
        </w:rPr>
        <w:t>от 05.06.2014 N 468-пп)</w:t>
      </w:r>
    </w:p>
    <w:p w:rsidR="001D4490" w:rsidRDefault="001D4490">
      <w:pPr>
        <w:widowControl w:val="0"/>
        <w:autoSpaceDE w:val="0"/>
        <w:autoSpaceDN w:val="0"/>
        <w:adjustRightInd w:val="0"/>
        <w:spacing w:after="0" w:line="240" w:lineRule="auto"/>
        <w:jc w:val="center"/>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направления средств (части средств) регионального материнского (семейного) капитала (далее - средства материнского капитала) на получение денежных выплат, порядок подачи заявления о распоряжении средствами материнского капитала на получение денежных выплат и перечень документов, необходимых для реализации права распоряжения средствами материнского капитала.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Распоряжение средствами материнского капитала, направляемыми на получение денежных выплат, осуществляется лицом, получившим в установленном порядке сертификат на региональный материнский (семейный) капитал (далее - заявитель), путем подачи через </w:t>
      </w:r>
      <w:r>
        <w:rPr>
          <w:rFonts w:ascii="Calibri" w:hAnsi="Calibri" w:cs="Calibri"/>
        </w:rPr>
        <w:lastRenderedPageBreak/>
        <w:t>государственное учреждение социальной поддержки населения по месту жительства заявления в министерство труда и социальной политики Магаданской области (далее - уполномоченный орган) о распоряжении средствами материнского капитала (далее - заявление) с указанием размера денежной выплаты.</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Магаданской области от 05.06.2014 N 468-пп)</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(его представитель) подает заявление, в котором указывает серию, номер и дату выдачи сертификата на региональный материнский (семейный) капитал, направление расходования средств материнского капитала, размер указанных средств, а также способ направления уведомления об удовлетворении или об отказе в удовлетворении заявления с приложением всех необходимых документов (копий документов, подлинность которых удостоверена в установленном законом порядке), указанных в </w:t>
      </w:r>
      <w:hyperlink w:anchor="Par269" w:history="1">
        <w:r>
          <w:rPr>
            <w:rFonts w:ascii="Calibri" w:hAnsi="Calibri" w:cs="Calibri"/>
            <w:color w:val="0000FF"/>
          </w:rPr>
          <w:t>пункте 4</w:t>
        </w:r>
      </w:hyperlink>
      <w:r>
        <w:rPr>
          <w:rFonts w:ascii="Calibri" w:hAnsi="Calibri" w:cs="Calibri"/>
        </w:rPr>
        <w:t xml:space="preserve"> настоящих Правил.</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документы могут направляться заявителем в государственное учреждение социальной поддержки населения лично или иным способом на бумажном носителе или в форме электронного документа.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документы могут быть представлены как в подлинниках, возвращаемых заявителю, так и в копиях, заверенных в установленном порядке. При этом днем обращения является дата регистрации поступления заявления и необходимых документов в государственное учреждение социальной поддержки населения.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необходимых документов по почте или иным способом днем обращения является дата их отправки. Обязанность подтверждения факта отправки документов лежит на заявителе.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по почте или иным способом подпись заявителя и копии необходимых документов должны быть заверены в установленном законом порядке.</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представляемые в электронной форме, подписываются в соответствии с требованиями Федерального </w:t>
      </w:r>
      <w:hyperlink r:id="rId52" w:history="1">
        <w:r>
          <w:rPr>
            <w:rFonts w:ascii="Calibri" w:hAnsi="Calibri" w:cs="Calibri"/>
            <w:color w:val="0000FF"/>
          </w:rPr>
          <w:t>закона</w:t>
        </w:r>
      </w:hyperlink>
      <w:r>
        <w:rPr>
          <w:rFonts w:ascii="Calibri" w:hAnsi="Calibri" w:cs="Calibri"/>
        </w:rPr>
        <w:t xml:space="preserve"> от 6 апреля 2011 г. N 63-ФЗ "Об электронной подписи" и </w:t>
      </w:r>
      <w:hyperlink r:id="rId53" w:history="1">
        <w:r>
          <w:rPr>
            <w:rFonts w:ascii="Calibri" w:hAnsi="Calibri" w:cs="Calibri"/>
            <w:color w:val="0000FF"/>
          </w:rPr>
          <w:t>статьями 21.1</w:t>
        </w:r>
      </w:hyperlink>
      <w:r>
        <w:rPr>
          <w:rFonts w:ascii="Calibri" w:hAnsi="Calibri" w:cs="Calibri"/>
        </w:rPr>
        <w:t xml:space="preserve"> и </w:t>
      </w:r>
      <w:hyperlink r:id="rId54" w:history="1">
        <w:r>
          <w:rPr>
            <w:rFonts w:ascii="Calibri" w:hAnsi="Calibri" w:cs="Calibri"/>
            <w:color w:val="0000FF"/>
          </w:rPr>
          <w:t>21.2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1D4490" w:rsidRDefault="001D44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55" w:history="1">
        <w:r>
          <w:rPr>
            <w:rFonts w:ascii="Calibri" w:hAnsi="Calibri" w:cs="Calibri"/>
            <w:color w:val="0000FF"/>
          </w:rPr>
          <w:t>Постановления</w:t>
        </w:r>
      </w:hyperlink>
      <w:r>
        <w:rPr>
          <w:rFonts w:ascii="Calibri" w:hAnsi="Calibri" w:cs="Calibri"/>
        </w:rPr>
        <w:t xml:space="preserve"> администрации Магаданской области от 04.10.2012 N 711-па)</w:t>
      </w:r>
    </w:p>
    <w:p w:rsidR="001D4490" w:rsidRDefault="001D4490">
      <w:pPr>
        <w:widowControl w:val="0"/>
        <w:autoSpaceDE w:val="0"/>
        <w:autoSpaceDN w:val="0"/>
        <w:adjustRightInd w:val="0"/>
        <w:spacing w:after="0" w:line="240" w:lineRule="auto"/>
        <w:ind w:firstLine="540"/>
        <w:jc w:val="both"/>
        <w:rPr>
          <w:rFonts w:ascii="Calibri" w:hAnsi="Calibri" w:cs="Calibri"/>
        </w:rPr>
      </w:pPr>
      <w:bookmarkStart w:id="15" w:name="Par269"/>
      <w:bookmarkEnd w:id="15"/>
      <w:r>
        <w:rPr>
          <w:rFonts w:ascii="Calibri" w:hAnsi="Calibri" w:cs="Calibri"/>
        </w:rPr>
        <w:t>4. К заявлению прилагаются следующие документы:</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сертификат (его дубликат в случае утраты или порчи);</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личность заявителя;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паспорт или иной документ, удостоверяющий личность представителя заявителя, и выданная в установленном порядке доверенность, подтверждающая его полномочия, - в случае подачи заявления через представителя;</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наличие у лица, получившего сертификат, счета в кредитной организации, с указанием реквизитов этого счета.</w:t>
      </w:r>
    </w:p>
    <w:p w:rsidR="001D4490" w:rsidRDefault="001D44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заявления уполномоченный орган в срок не позднее двух месяцев со дня вынесения решения об удовлетворении заявления о распоряжении средствами обеспечивает перечисление средств материнского капитала в безналичном порядке на указанный счет заявителя.</w:t>
      </w: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autoSpaceDE w:val="0"/>
        <w:autoSpaceDN w:val="0"/>
        <w:adjustRightInd w:val="0"/>
        <w:spacing w:after="0" w:line="240" w:lineRule="auto"/>
        <w:ind w:firstLine="540"/>
        <w:jc w:val="both"/>
        <w:rPr>
          <w:rFonts w:ascii="Calibri" w:hAnsi="Calibri" w:cs="Calibri"/>
        </w:rPr>
      </w:pPr>
    </w:p>
    <w:p w:rsidR="001D4490" w:rsidRDefault="001D449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726FF" w:rsidRDefault="000726FF">
      <w:bookmarkStart w:id="16" w:name="_GoBack"/>
      <w:bookmarkEnd w:id="16"/>
    </w:p>
    <w:sectPr w:rsidR="000726FF" w:rsidSect="00FC3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90"/>
    <w:rsid w:val="000726FF"/>
    <w:rsid w:val="001D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26F20D8CB5076C420D1B8B6D12A4B64CB375692287D8DAD237892AA91B0A99A5588D2BF0FC0A55EAF82Ch6O2C" TargetMode="External"/><Relationship Id="rId18" Type="http://schemas.openxmlformats.org/officeDocument/2006/relationships/hyperlink" Target="consultantplus://offline/ref=E026F20D8CB5076C420D05867B7EFEB844BE2E64278ED4898868D277FEh1O2C" TargetMode="External"/><Relationship Id="rId26" Type="http://schemas.openxmlformats.org/officeDocument/2006/relationships/hyperlink" Target="consultantplus://offline/ref=E026F20D8CB5076C420D1B8B6D12A4B64CB37569238FDCDCD337892AA91B0A99A5588D2BF0FC0A55EAF921h6OBC" TargetMode="External"/><Relationship Id="rId39" Type="http://schemas.openxmlformats.org/officeDocument/2006/relationships/hyperlink" Target="consultantplus://offline/ref=E026F20D8CB5076C420D1B8B6D12A4B64CB375692287D8DAD237892AA91B0A99A5588D2BF0FC0A55EAF820h6OBC" TargetMode="External"/><Relationship Id="rId21" Type="http://schemas.openxmlformats.org/officeDocument/2006/relationships/hyperlink" Target="consultantplus://offline/ref=E026F20D8CB5076C420D1B8B6D12A4B64CB375692287D8DAD237892AA91B0A99A5588D2BF0FC0A55EAF82Dh6OAC" TargetMode="External"/><Relationship Id="rId34" Type="http://schemas.openxmlformats.org/officeDocument/2006/relationships/hyperlink" Target="consultantplus://offline/ref=E026F20D8CB5076C420D1B8B6D12A4B64CB375692287D8DAD237892AA91B0A99A5588D2BF0FC0A55EAF82Fh6OEC" TargetMode="External"/><Relationship Id="rId42" Type="http://schemas.openxmlformats.org/officeDocument/2006/relationships/hyperlink" Target="consultantplus://offline/ref=E026F20D8CB5076C420D05867B7EFEB844BE2E64278ED4898868D277FEh1O2C" TargetMode="External"/><Relationship Id="rId47" Type="http://schemas.openxmlformats.org/officeDocument/2006/relationships/hyperlink" Target="consultantplus://offline/ref=E026F20D8CB5076C420D1B8B6D12A4B64CB375692586D8D8D437892AA91B0A99A5588D2BF0FC0A55EAF92Ah6OBC" TargetMode="External"/><Relationship Id="rId50" Type="http://schemas.openxmlformats.org/officeDocument/2006/relationships/hyperlink" Target="consultantplus://offline/ref=E026F20D8CB5076C420D1B8B6D12A4B64CB37569238ED9DDD437892AA91B0A99A5588D2BF0FC0A55EAF921h6OFC" TargetMode="External"/><Relationship Id="rId55" Type="http://schemas.openxmlformats.org/officeDocument/2006/relationships/hyperlink" Target="consultantplus://offline/ref=E026F20D8CB5076C420D1B8B6D12A4B64CB375692287D8DAD237892AA91B0A99A5588D2BF0FC0A55EAF821h6OAC" TargetMode="External"/><Relationship Id="rId7" Type="http://schemas.openxmlformats.org/officeDocument/2006/relationships/hyperlink" Target="consultantplus://offline/ref=E026F20D8CB5076C420D1B8B6D12A4B64CB375692287D8DAD237892AA91B0A99A5588D2BF0FC0A55EAF82Ch6ODC" TargetMode="External"/><Relationship Id="rId2" Type="http://schemas.microsoft.com/office/2007/relationships/stylesWithEffects" Target="stylesWithEffects.xml"/><Relationship Id="rId16" Type="http://schemas.openxmlformats.org/officeDocument/2006/relationships/hyperlink" Target="consultantplus://offline/ref=E026F20D8CB5076C420D1B8B6D12A4B64CB37569238ED9DDD437892AA91B0A99A5588D2BF0FC0A55EAF921h6O8C" TargetMode="External"/><Relationship Id="rId29" Type="http://schemas.openxmlformats.org/officeDocument/2006/relationships/hyperlink" Target="consultantplus://offline/ref=E026F20D8CB5076C420D1B8B6D12A4B64CB37569238ED9DDD437892AA91B0A99A5588D2BF0FC0A55EAF921h6O9C" TargetMode="External"/><Relationship Id="rId11" Type="http://schemas.openxmlformats.org/officeDocument/2006/relationships/hyperlink" Target="consultantplus://offline/ref=E026F20D8CB5076C420D1B8B6D12A4B64CB375692586D8D8D437892AA91B0A99A5588D2BF0FC0A55EAF928h6ODC" TargetMode="External"/><Relationship Id="rId24" Type="http://schemas.openxmlformats.org/officeDocument/2006/relationships/hyperlink" Target="consultantplus://offline/ref=E026F20D8CB5076C420D1B8B6D12A4B64CB375692586D8D8D437892AA91B0A99A5588D2BF0FC0A55EAF929h6OCC" TargetMode="External"/><Relationship Id="rId32" Type="http://schemas.openxmlformats.org/officeDocument/2006/relationships/hyperlink" Target="consultantplus://offline/ref=E026F20D8CB5076C420D05867B7EFEB844BE2E67268AD4898868D277FE1200CEE217D4h6O9C" TargetMode="External"/><Relationship Id="rId37" Type="http://schemas.openxmlformats.org/officeDocument/2006/relationships/hyperlink" Target="consultantplus://offline/ref=E026F20D8CB5076C420D1B8B6D12A4B64CB37569228BDAD9D537892AA91B0A99A5588D2BF0FC0A55EAF928h6O2C" TargetMode="External"/><Relationship Id="rId40" Type="http://schemas.openxmlformats.org/officeDocument/2006/relationships/hyperlink" Target="consultantplus://offline/ref=E026F20D8CB5076C420D1B8B6D12A4B64CB37569238ED9DDD437892AA91B0A99A5588D2BF0FC0A55EAF921h6OEC" TargetMode="External"/><Relationship Id="rId45" Type="http://schemas.openxmlformats.org/officeDocument/2006/relationships/hyperlink" Target="consultantplus://offline/ref=E026F20D8CB5076C420D1B8B6D12A4B64CB375692287D8DAD237892AA91B0A99A5588D2BF0FC0A55EAF820h6O8C" TargetMode="External"/><Relationship Id="rId53" Type="http://schemas.openxmlformats.org/officeDocument/2006/relationships/hyperlink" Target="consultantplus://offline/ref=E026F20D8CB5076C420D05867B7EFEB844BE2E67268AD4898868D277FE1200CEE217D4h6O9C"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E026F20D8CB5076C420D05867B7EFEB844BE2E67268AD4898868D277FE1200CEE217D4h6O9C" TargetMode="External"/><Relationship Id="rId4" Type="http://schemas.openxmlformats.org/officeDocument/2006/relationships/webSettings" Target="webSettings.xml"/><Relationship Id="rId9" Type="http://schemas.openxmlformats.org/officeDocument/2006/relationships/hyperlink" Target="consultantplus://offline/ref=E026F20D8CB5076C420D1B8B6D12A4B64CB37569238ED9DDD437892AA91B0A99A5588D2BF0FC0A55EAF920h6O3C" TargetMode="External"/><Relationship Id="rId14" Type="http://schemas.openxmlformats.org/officeDocument/2006/relationships/hyperlink" Target="consultantplus://offline/ref=E026F20D8CB5076C420D1B8B6D12A4B64CB375692586D8D8D437892AA91B0A99A5588D2BF0FC0A55EAF928h6O3C" TargetMode="External"/><Relationship Id="rId22" Type="http://schemas.openxmlformats.org/officeDocument/2006/relationships/hyperlink" Target="consultantplus://offline/ref=E026F20D8CB5076C420D1B8B6D12A4B64CB375692287D8DAD237892AA91B0A99A5588D2BF0FC0A55EAF82Dh6ODC" TargetMode="External"/><Relationship Id="rId27" Type="http://schemas.openxmlformats.org/officeDocument/2006/relationships/hyperlink" Target="consultantplus://offline/ref=E026F20D8CB5076C420D1B8B6D12A4B64CB375692287D8DAD237892AA91B0A99A5588D2BF0FC0A55EAF82Fh6O9C" TargetMode="External"/><Relationship Id="rId30" Type="http://schemas.openxmlformats.org/officeDocument/2006/relationships/hyperlink" Target="consultantplus://offline/ref=E026F20D8CB5076C420D1B8B6D12A4B64CB37569238ED9DDD437892AA91B0A99A5588D2BF0FC0A55EAF921h6O9C" TargetMode="External"/><Relationship Id="rId35" Type="http://schemas.openxmlformats.org/officeDocument/2006/relationships/hyperlink" Target="consultantplus://offline/ref=E026F20D8CB5076C420D05867B7EFEB844BE2F61258CD4898868D277FEh1O2C" TargetMode="External"/><Relationship Id="rId43" Type="http://schemas.openxmlformats.org/officeDocument/2006/relationships/hyperlink" Target="consultantplus://offline/ref=E026F20D8CB5076C420D05867B7EFEB844BE2E67268AD4898868D277FE1200CEE217D4h6O9C" TargetMode="External"/><Relationship Id="rId48" Type="http://schemas.openxmlformats.org/officeDocument/2006/relationships/hyperlink" Target="consultantplus://offline/ref=E026F20D8CB5076C420D1B8B6D12A4B64CB375692586D8D8D437892AA91B0A99A5588D2BF0FC0A55EAF92Ah6O9C" TargetMode="External"/><Relationship Id="rId56" Type="http://schemas.openxmlformats.org/officeDocument/2006/relationships/fontTable" Target="fontTable.xml"/><Relationship Id="rId8" Type="http://schemas.openxmlformats.org/officeDocument/2006/relationships/hyperlink" Target="consultantplus://offline/ref=E026F20D8CB5076C420D1B8B6D12A4B64CB37569228BDAD9D537892AA91B0A99A5588D2BF0FC0A55EAF928h6OFC" TargetMode="External"/><Relationship Id="rId51" Type="http://schemas.openxmlformats.org/officeDocument/2006/relationships/hyperlink" Target="consultantplus://offline/ref=E026F20D8CB5076C420D1B8B6D12A4B64CB37569238ED9DDD437892AA91B0A99A5588D2BF0FC0A55EAF921h6OFC" TargetMode="External"/><Relationship Id="rId3" Type="http://schemas.openxmlformats.org/officeDocument/2006/relationships/settings" Target="settings.xml"/><Relationship Id="rId12" Type="http://schemas.openxmlformats.org/officeDocument/2006/relationships/hyperlink" Target="consultantplus://offline/ref=E026F20D8CB5076C420D1B8B6D12A4B64CB37569238ED9DDD437892AA91B0A99A5588D2BF0FC0A55EAF921h6OAC" TargetMode="External"/><Relationship Id="rId17" Type="http://schemas.openxmlformats.org/officeDocument/2006/relationships/hyperlink" Target="consultantplus://offline/ref=E026F20D8CB5076C420D1B8B6D12A4B64CB37569238ED9DDD437892AA91B0A99A5588D2BF0FC0A55EAF921h6O8C" TargetMode="External"/><Relationship Id="rId25" Type="http://schemas.openxmlformats.org/officeDocument/2006/relationships/hyperlink" Target="consultantplus://offline/ref=E026F20D8CB5076C420D1B8B6D12A4B64CB37569238FDCDCD337892AA91B0A99A5588D2BF0FC0A55EAF920h6ODC" TargetMode="External"/><Relationship Id="rId33" Type="http://schemas.openxmlformats.org/officeDocument/2006/relationships/hyperlink" Target="consultantplus://offline/ref=E026F20D8CB5076C420D05867B7EFEB844BE2E67268AD4898868D277FE1200CEE217D4h6OCC" TargetMode="External"/><Relationship Id="rId38" Type="http://schemas.openxmlformats.org/officeDocument/2006/relationships/hyperlink" Target="consultantplus://offline/ref=E026F20D8CB5076C420D1B8B6D12A4B64CB375692586D8D8D437892AA91B0A99A5588D2BF0FC0A55EAF929h6ODC" TargetMode="External"/><Relationship Id="rId46" Type="http://schemas.openxmlformats.org/officeDocument/2006/relationships/hyperlink" Target="consultantplus://offline/ref=E026F20D8CB5076C420D1B8B6D12A4B64CB375692586D8D8D437892AA91B0A99A5588D2BF0FC0A55EAF929h6O3C" TargetMode="External"/><Relationship Id="rId20" Type="http://schemas.openxmlformats.org/officeDocument/2006/relationships/hyperlink" Target="consultantplus://offline/ref=E026F20D8CB5076C420D05867B7EFEB844BE2E67268AD4898868D277FE1200CEE217D4h6OCC" TargetMode="External"/><Relationship Id="rId41" Type="http://schemas.openxmlformats.org/officeDocument/2006/relationships/hyperlink" Target="consultantplus://offline/ref=E026F20D8CB5076C420D1B8B6D12A4B64CB37569238ED9DDD437892AA91B0A99A5588D2BF0FC0A55EAF921h6OEC" TargetMode="External"/><Relationship Id="rId54" Type="http://schemas.openxmlformats.org/officeDocument/2006/relationships/hyperlink" Target="consultantplus://offline/ref=E026F20D8CB5076C420D05867B7EFEB844BE2E67268AD4898868D277FE1200CEE217D4h6OCC" TargetMode="External"/><Relationship Id="rId1" Type="http://schemas.openxmlformats.org/officeDocument/2006/relationships/styles" Target="styles.xml"/><Relationship Id="rId6" Type="http://schemas.openxmlformats.org/officeDocument/2006/relationships/hyperlink" Target="consultantplus://offline/ref=E026F20D8CB5076C420D1B8B6D12A4B64CB375692586D8D8D437892AA91B0A99A5588D2BF0FC0A55EAF928h6OCC" TargetMode="External"/><Relationship Id="rId15" Type="http://schemas.openxmlformats.org/officeDocument/2006/relationships/hyperlink" Target="consultantplus://offline/ref=E026F20D8CB5076C420D1B8B6D12A4B64CB375692287D8DAD237892AA91B0A99A5588D2BF0FC0A55EAF82Ch6O3C" TargetMode="External"/><Relationship Id="rId23" Type="http://schemas.openxmlformats.org/officeDocument/2006/relationships/hyperlink" Target="consultantplus://offline/ref=E026F20D8CB5076C420D1B8B6D12A4B64CB375692287D8DAD237892AA91B0A99A5588D2BF0FC0A55EAF82Eh6OCC" TargetMode="External"/><Relationship Id="rId28" Type="http://schemas.openxmlformats.org/officeDocument/2006/relationships/hyperlink" Target="consultantplus://offline/ref=E026F20D8CB5076C420D1B8B6D12A4B64CB37569228BDAD9D537892AA91B0A99A5588D2BF0FC0A55EAF928h6OCC" TargetMode="External"/><Relationship Id="rId36" Type="http://schemas.openxmlformats.org/officeDocument/2006/relationships/hyperlink" Target="consultantplus://offline/ref=E026F20D8CB5076C420D1B8B6D12A4B64CB37569228BDAD9D537892AA91B0A99A5588D2BF0FC0A55EAF928h6ODC" TargetMode="External"/><Relationship Id="rId49" Type="http://schemas.openxmlformats.org/officeDocument/2006/relationships/hyperlink" Target="consultantplus://offline/ref=E026F20D8CB5076C420D1B8B6D12A4B64CB375692287D8DAD237892AA91B0A99A5588D2BF0FC0A55EAF820h6O3C" TargetMode="External"/><Relationship Id="rId57" Type="http://schemas.openxmlformats.org/officeDocument/2006/relationships/theme" Target="theme/theme1.xml"/><Relationship Id="rId10" Type="http://schemas.openxmlformats.org/officeDocument/2006/relationships/hyperlink" Target="consultantplus://offline/ref=E026F20D8CB5076C420D1B8B6D12A4B64CB37569238FDCDCD337892AA91B0A99A5588D2BF0FC0A55EAF829h6ODC" TargetMode="External"/><Relationship Id="rId31" Type="http://schemas.openxmlformats.org/officeDocument/2006/relationships/hyperlink" Target="consultantplus://offline/ref=E026F20D8CB5076C420D05867B7EFEB844BE2E64278ED4898868D277FEh1O2C" TargetMode="External"/><Relationship Id="rId44" Type="http://schemas.openxmlformats.org/officeDocument/2006/relationships/hyperlink" Target="consultantplus://offline/ref=E026F20D8CB5076C420D05867B7EFEB844BE2E67268AD4898868D277FE1200CEE217D4h6OCC" TargetMode="External"/><Relationship Id="rId52" Type="http://schemas.openxmlformats.org/officeDocument/2006/relationships/hyperlink" Target="consultantplus://offline/ref=E026F20D8CB5076C420D05867B7EFEB844BE2E64278ED4898868D277FEh1O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6515</Words>
  <Characters>37140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Саморукова Ирина Евгеньевна</dc:creator>
  <cp:lastModifiedBy>Саморукова Ирина Евгеньевна</cp:lastModifiedBy>
  <cp:revision>1</cp:revision>
  <dcterms:created xsi:type="dcterms:W3CDTF">2015-03-12T02:14:00Z</dcterms:created>
  <dcterms:modified xsi:type="dcterms:W3CDTF">2015-03-12T02:14:00Z</dcterms:modified>
</cp:coreProperties>
</file>