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6234"/>
      </w:tblGrid>
      <w:tr w:rsidR="00175318" w:rsidRPr="00175318" w:rsidTr="00E370E7">
        <w:trPr>
          <w:trHeight w:val="69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Состав информации </w:t>
            </w:r>
          </w:p>
        </w:tc>
        <w:tc>
          <w:tcPr>
            <w:tcW w:w="6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Комментарий</w:t>
            </w:r>
          </w:p>
        </w:tc>
      </w:tr>
    </w:tbl>
    <w:p w:rsidR="007636ED" w:rsidRPr="00265696" w:rsidRDefault="007636ED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175318" w:rsidRPr="00175318" w:rsidRDefault="00175318" w:rsidP="001753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69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>Общая информация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6232"/>
      </w:tblGrid>
      <w:tr w:rsidR="00175318" w:rsidRPr="00175318" w:rsidTr="00E370E7">
        <w:trPr>
          <w:trHeight w:val="128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Адрес </w:t>
            </w: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9D5F0D" w:rsidRDefault="00A67404" w:rsidP="00B455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  <w:r w:rsidR="002C1C2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B455F7">
              <w:rPr>
                <w:rFonts w:ascii="Times New Roman" w:hAnsi="Times New Roman" w:cs="Times New Roman"/>
                <w:b/>
                <w:sz w:val="24"/>
                <w:szCs w:val="24"/>
              </w:rPr>
              <w:t>05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0, </w:t>
            </w:r>
            <w:r w:rsidR="00CB426B" w:rsidRPr="00CB42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Магаданская область, Тенькинский городской округ, </w:t>
            </w:r>
            <w:proofErr w:type="spellStart"/>
            <w:r w:rsidR="00CB426B" w:rsidRPr="00CB426B">
              <w:rPr>
                <w:rFonts w:ascii="Times New Roman" w:hAnsi="Times New Roman" w:cs="Times New Roman"/>
                <w:b/>
                <w:sz w:val="24"/>
                <w:szCs w:val="24"/>
              </w:rPr>
              <w:t>пгт</w:t>
            </w:r>
            <w:proofErr w:type="spellEnd"/>
            <w:r w:rsidR="00CB426B" w:rsidRPr="00CB42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Усть-Омчуг, ул. Горняцкая, д. 51, </w:t>
            </w:r>
            <w:proofErr w:type="spellStart"/>
            <w:r w:rsidR="00CB426B" w:rsidRPr="00CB426B">
              <w:rPr>
                <w:rFonts w:ascii="Times New Roman" w:hAnsi="Times New Roman" w:cs="Times New Roman"/>
                <w:b/>
                <w:sz w:val="24"/>
                <w:szCs w:val="24"/>
              </w:rPr>
              <w:t>каб</w:t>
            </w:r>
            <w:proofErr w:type="spellEnd"/>
            <w:r w:rsidR="00CB426B" w:rsidRPr="00CB426B">
              <w:rPr>
                <w:rFonts w:ascii="Times New Roman" w:hAnsi="Times New Roman" w:cs="Times New Roman"/>
                <w:b/>
                <w:sz w:val="24"/>
                <w:szCs w:val="24"/>
              </w:rPr>
              <w:t>. 4</w:t>
            </w:r>
          </w:p>
        </w:tc>
      </w:tr>
      <w:tr w:rsidR="00175318" w:rsidRPr="00175318" w:rsidTr="00E370E7">
        <w:trPr>
          <w:trHeight w:val="125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Режим работы </w:t>
            </w: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182" w:rsidRPr="00E45182" w:rsidRDefault="00E45182" w:rsidP="00E45182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E45182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ПОНЕДЕЛЬНИК - ЧЕТВЕРГ 09.00-12.00 И 14.00-18.00</w:t>
            </w:r>
          </w:p>
          <w:p w:rsidR="00E45182" w:rsidRPr="00E45182" w:rsidRDefault="00E45182" w:rsidP="00E45182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ПЯТНИЦА </w:t>
            </w:r>
            <w:r w:rsidRPr="00E45182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09.00-12.00 </w:t>
            </w:r>
          </w:p>
          <w:p w:rsidR="007A53D2" w:rsidRPr="009D5F0D" w:rsidRDefault="00E45182" w:rsidP="00E451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5182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СУББОТА, ВОСКРЕСЕНЬЕ — ВЫХОДНЫЕ ДНИ</w:t>
            </w:r>
          </w:p>
        </w:tc>
      </w:tr>
      <w:tr w:rsidR="00175318" w:rsidRPr="00175318" w:rsidTr="00E370E7">
        <w:trPr>
          <w:trHeight w:val="112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Default="00175318" w:rsidP="00A94312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Сотрудник, ответственный за</w:t>
            </w:r>
            <w:r w:rsidR="00A94312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оказание помощи инвалидам</w:t>
            </w:r>
          </w:p>
          <w:p w:rsidR="00E370E7" w:rsidRPr="00175318" w:rsidRDefault="00E370E7" w:rsidP="00A94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B47" w:rsidRDefault="00A77DB4" w:rsidP="00175318">
            <w:pPr>
              <w:spacing w:after="0" w:line="240" w:lineRule="auto"/>
              <w:rPr>
                <w:b/>
              </w:rPr>
            </w:pPr>
            <w:r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Специалист</w:t>
            </w:r>
            <w:r w:rsidR="00702B47" w:rsidRPr="009D5F0D">
              <w:rPr>
                <w:b/>
              </w:rPr>
              <w:t xml:space="preserve"> </w:t>
            </w:r>
          </w:p>
          <w:p w:rsidR="00C71107" w:rsidRDefault="00C71107" w:rsidP="001753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A05FC" w:rsidRDefault="00C71107" w:rsidP="001753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Pr="00C711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елефон для предварительной записи и консультаций: </w:t>
            </w:r>
            <w:r w:rsidR="00BA05FC" w:rsidRPr="00BA05FC">
              <w:rPr>
                <w:rFonts w:ascii="Times New Roman" w:hAnsi="Times New Roman" w:cs="Times New Roman"/>
                <w:b/>
                <w:sz w:val="24"/>
                <w:szCs w:val="24"/>
              </w:rPr>
              <w:t>+7 (413-44) 2-24-59</w:t>
            </w:r>
          </w:p>
          <w:p w:rsidR="00175318" w:rsidRPr="009D5F0D" w:rsidRDefault="00702B47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5F0D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Телефон для предварительной записи и консультаций</w:t>
            </w:r>
            <w:r w:rsidR="00D45814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в Магадане</w:t>
            </w:r>
            <w:r w:rsidRPr="009D5F0D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: +7 (413-2) 20-20-02 </w:t>
            </w:r>
          </w:p>
        </w:tc>
      </w:tr>
    </w:tbl>
    <w:p w:rsidR="00175318" w:rsidRPr="00175318" w:rsidRDefault="00175318" w:rsidP="001753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6237"/>
      </w:tblGrid>
      <w:tr w:rsidR="00175318" w:rsidRPr="00265696" w:rsidTr="00E370E7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Default="00175318" w:rsidP="00A94312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Условия доступности для</w:t>
            </w:r>
            <w:r w:rsidR="00A94312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инвалидов</w:t>
            </w:r>
          </w:p>
          <w:p w:rsidR="00E370E7" w:rsidRPr="00175318" w:rsidRDefault="00E370E7" w:rsidP="00A94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318" w:rsidRPr="00265696" w:rsidRDefault="007636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Комментарий</w:t>
            </w:r>
          </w:p>
        </w:tc>
      </w:tr>
      <w:tr w:rsidR="00175318" w:rsidRPr="00175318" w:rsidTr="00E370E7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Default="00175318" w:rsidP="00A94312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с нарушениями зрения, в том</w:t>
            </w:r>
            <w:r w:rsidR="00A94312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числе использующих собаку</w:t>
            </w:r>
            <w:r w:rsidR="00A94312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проводника</w:t>
            </w:r>
          </w:p>
          <w:p w:rsidR="00E370E7" w:rsidRPr="00175318" w:rsidRDefault="00E370E7" w:rsidP="00A94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9D5F0D" w:rsidRDefault="00692CDF" w:rsidP="00692C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5F0D">
              <w:rPr>
                <w:rFonts w:ascii="TimesNewRomanPS-ItalicMT" w:eastAsia="Times New Roman" w:hAnsi="TimesNewRomanPS-ItalicMT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75318" w:rsidRPr="009D5F0D">
              <w:rPr>
                <w:rFonts w:ascii="TimesNewRomanPS-ItalicMT" w:eastAsia="Times New Roman" w:hAnsi="TimesNewRomanPS-ItalicMT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br/>
            </w:r>
            <w:r w:rsidR="00175318" w:rsidRPr="009D5F0D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доступно с помощью персонала</w:t>
            </w:r>
            <w:r w:rsidR="00175318" w:rsidRPr="009D5F0D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br/>
            </w:r>
            <w:r w:rsidRPr="009D5F0D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75318" w:rsidRPr="00175318" w:rsidTr="00E370E7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с нарушениями слуха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9D5F0D" w:rsidRDefault="003442BC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5F0D">
              <w:rPr>
                <w:rFonts w:ascii="TimesNewRomanPS-ItalicMT" w:eastAsia="Times New Roman" w:hAnsi="TimesNewRomanPS-ItalicMT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D5F0D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доступно с помощью персонала</w:t>
            </w:r>
            <w:r w:rsidRPr="009D5F0D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br/>
            </w:r>
          </w:p>
        </w:tc>
      </w:tr>
      <w:tr w:rsidR="00175318" w:rsidRPr="00175318" w:rsidTr="00E370E7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Default="00175318" w:rsidP="008A2514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опорно-двигательного аппарата,</w:t>
            </w:r>
            <w:r w:rsidR="00702B4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в том числе использующих</w:t>
            </w:r>
            <w:r w:rsidR="008A251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кресла-коляски</w:t>
            </w:r>
          </w:p>
          <w:p w:rsidR="00E370E7" w:rsidRPr="00175318" w:rsidRDefault="00E370E7" w:rsidP="008A2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9D5F0D" w:rsidRDefault="00D1324E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5F0D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доступно с помощью персонала</w:t>
            </w:r>
            <w:r w:rsidRPr="009D5F0D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br/>
            </w:r>
          </w:p>
        </w:tc>
      </w:tr>
      <w:tr w:rsidR="00175318" w:rsidRPr="00175318" w:rsidTr="00E370E7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Default="00175318" w:rsidP="00175318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с нарушениями интеллекта.</w:t>
            </w:r>
            <w:r w:rsidRPr="0017531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с нарушениями языковых</w:t>
            </w:r>
            <w:r w:rsidRPr="0017531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и речевых функций</w:t>
            </w:r>
          </w:p>
          <w:p w:rsidR="00E370E7" w:rsidRPr="00175318" w:rsidRDefault="00E370E7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9D5F0D" w:rsidRDefault="003442BC" w:rsidP="003442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5F0D">
              <w:rPr>
                <w:rFonts w:ascii="TimesNewRomanPS-ItalicMT" w:eastAsia="Times New Roman" w:hAnsi="TimesNewRomanPS-ItalicMT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75318" w:rsidRPr="009D5F0D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не доступно</w:t>
            </w:r>
          </w:p>
        </w:tc>
      </w:tr>
    </w:tbl>
    <w:p w:rsidR="007636ED" w:rsidRPr="00265696" w:rsidRDefault="007636ED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8A2514" w:rsidRDefault="008A2514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2903F4" w:rsidRPr="00265696" w:rsidRDefault="00175318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  <w:r w:rsidRPr="0026569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>Транспортная доступность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6158"/>
      </w:tblGrid>
      <w:tr w:rsidR="00175318" w:rsidRPr="00175318" w:rsidTr="00203B25">
        <w:trPr>
          <w:trHeight w:val="212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8A2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lastRenderedPageBreak/>
              <w:t>Маршруты общественного</w:t>
            </w:r>
            <w:r w:rsidR="008A251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транспорта</w:t>
            </w:r>
            <w:r w:rsidR="006B70E2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(фото)</w:t>
            </w:r>
          </w:p>
        </w:tc>
        <w:tc>
          <w:tcPr>
            <w:tcW w:w="6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E56BC7" w:rsidP="00322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06624">
              <w:rPr>
                <w:noProof/>
                <w:lang w:eastAsia="ru-RU"/>
              </w:rPr>
              <w:drawing>
                <wp:inline distT="0" distB="0" distL="0" distR="0" wp14:anchorId="761930B7" wp14:editId="789E2C90">
                  <wp:extent cx="3231951" cy="3077845"/>
                  <wp:effectExtent l="0" t="0" r="6985" b="825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4"/>
                          <a:srcRect l="73537" t="18862" r="2895" b="6337"/>
                          <a:stretch/>
                        </pic:blipFill>
                        <pic:spPr bwMode="auto">
                          <a:xfrm>
                            <a:off x="0" y="0"/>
                            <a:ext cx="3239441" cy="30849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75318" w:rsidRPr="00175318" w:rsidTr="00203B25">
        <w:trPr>
          <w:trHeight w:val="3053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Парковка для инвалидов </w:t>
            </w:r>
            <w:r w:rsidR="00582E22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(фото)</w:t>
            </w:r>
          </w:p>
        </w:tc>
        <w:tc>
          <w:tcPr>
            <w:tcW w:w="6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9D5F0D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 w:rsidR="001F67AA" w:rsidRPr="001F67AA"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  <w:drawing>
                <wp:inline distT="0" distB="0" distL="0" distR="0">
                  <wp:extent cx="2512060" cy="1884045"/>
                  <wp:effectExtent l="0" t="0" r="2540" b="1905"/>
                  <wp:docPr id="2" name="Рисунок 2" descr="Фотограф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Фотограф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6820" cy="1887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A2514" w:rsidRDefault="008A2514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7636ED" w:rsidRPr="00175318" w:rsidRDefault="00175318" w:rsidP="001753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69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>Архитектурная доступность и технические средства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6095"/>
      </w:tblGrid>
      <w:tr w:rsidR="00175318" w:rsidRPr="00175318" w:rsidTr="00770A61">
        <w:trPr>
          <w:trHeight w:val="2449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Default="00175318" w:rsidP="00A0252D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вход (пандус, кнопка вызова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персонала, автоматическая дверь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и т.д.)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пути движения (лестницы, лифт,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коридор, холл)</w:t>
            </w:r>
            <w:r w:rsidR="00A0252D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места предоставления услуг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места отдыха</w:t>
            </w:r>
            <w:r w:rsidRPr="0017531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туалет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территория (при наличии)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другие функциональные зоны</w:t>
            </w:r>
            <w:r w:rsidR="00582E22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82E22" w:rsidRPr="00175318" w:rsidRDefault="00582E22" w:rsidP="00A02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(фото)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3A2" w:rsidRDefault="00ED35EE" w:rsidP="00175318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BB04EC" w:rsidRDefault="00BB04EC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2E1A" w:rsidRDefault="00C72E1A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23A2" w:rsidRDefault="007723A2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23A2" w:rsidRDefault="00353F05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F0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980373" cy="3009900"/>
                  <wp:effectExtent l="0" t="0" r="0" b="0"/>
                  <wp:docPr id="3" name="Рисунок 3" descr="C:\Users\AhmetovaEV\Desktop\ДОСТУПНАЯ  среда\2025\30.10.2025 Инфо для прокуратуры\Усть-Омчуг\IMG-20260803-WA00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hmetovaEV\Desktop\ДОСТУПНАЯ  среда\2025\30.10.2025 Инфо для прокуратуры\Усть-Омчуг\IMG-20260803-WA00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3668" cy="30233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C7046" w:rsidRDefault="00C36E9D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E9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921000" cy="2762250"/>
                  <wp:effectExtent l="0" t="0" r="0" b="0"/>
                  <wp:docPr id="4" name="Рисунок 4" descr="C:\Users\AhmetovaEV\Desktop\ДОСТУПНАЯ  среда\2025\30.10.2025 Инфо для прокуратуры\Усть-Омчуг\IMG-20260803-WA00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hmetovaEV\Desktop\ДОСТУПНАЯ  среда\2025\30.10.2025 Инфо для прокуратуры\Усть-Омчуг\IMG-20260803-WA00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8295" cy="27691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01ED0" w:rsidRDefault="00EA38D0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05CEF02">
                  <wp:extent cx="2901950" cy="2279193"/>
                  <wp:effectExtent l="0" t="0" r="0" b="698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4869" cy="229719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EA38D0" w:rsidRDefault="00EA38D0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A18D80B">
                  <wp:extent cx="2882900" cy="2228681"/>
                  <wp:effectExtent l="0" t="0" r="0" b="635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0931" cy="22426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EA38D0" w:rsidRDefault="007069AE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176E002">
                  <wp:extent cx="2794000" cy="2520950"/>
                  <wp:effectExtent l="0" t="0" r="635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32" t="7314"/>
                          <a:stretch/>
                        </pic:blipFill>
                        <pic:spPr bwMode="auto">
                          <a:xfrm>
                            <a:off x="0" y="0"/>
                            <a:ext cx="2800143" cy="25264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442023" w:rsidRDefault="00E6452B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774907" cy="2806700"/>
                  <wp:effectExtent l="0" t="0" r="6985" b="0"/>
                  <wp:docPr id="6" name="Рисунок 6" descr="C:\Users\AhmetovaEV\Desktop\ДОСТУПНАЯ  среда\2025\30.10.2025 Инфо для прокуратуры\Усть-Омчуг\IMG-20260803-WA00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AhmetovaEV\Desktop\ДОСТУПНАЯ  среда\2025\30.10.2025 Инфо для прокуратуры\Усть-Омчуг\IMG-20260803-WA0018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920" t="25967" r="10799" b="10352"/>
                          <a:stretch/>
                        </pic:blipFill>
                        <pic:spPr bwMode="auto">
                          <a:xfrm>
                            <a:off x="0" y="0"/>
                            <a:ext cx="2791160" cy="2823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FA0ECF" w:rsidRDefault="00FA0ECF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01ED0" w:rsidRDefault="00401ED0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43438" w:rsidRDefault="00A4343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0ECF" w:rsidRDefault="00FA0ECF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0ECF" w:rsidRDefault="00FA0ECF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0ECF" w:rsidRDefault="00FA0ECF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0ECF" w:rsidRDefault="00FA0ECF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0ECF" w:rsidRDefault="00FA0ECF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0ECF" w:rsidRDefault="00FA0ECF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0ECF" w:rsidRDefault="00FA0ECF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0ECF" w:rsidRDefault="00FA0ECF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0ECF" w:rsidRDefault="00FA0ECF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0ECF" w:rsidRDefault="00FA0ECF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0ECF" w:rsidRDefault="00FA0ECF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0ECF" w:rsidRDefault="00FA0ECF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0ECF" w:rsidRDefault="00FA0ECF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0ECF" w:rsidRPr="00175318" w:rsidRDefault="00FA0ECF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5318" w:rsidRPr="00175318" w:rsidTr="00770A61">
        <w:trPr>
          <w:trHeight w:val="192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сезонные изменения доступности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306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  <w:szCs w:val="24"/>
                <w:lang w:eastAsia="ru-RU"/>
              </w:rPr>
              <w:t>описание изменений условий доступности в</w:t>
            </w:r>
            <w:r w:rsidR="00306612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  <w:szCs w:val="24"/>
                <w:lang w:eastAsia="ru-RU"/>
              </w:rPr>
              <w:t>связи с ремонтными работами,</w:t>
            </w:r>
            <w:r w:rsidR="00306612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  <w:szCs w:val="24"/>
                <w:lang w:eastAsia="ru-RU"/>
              </w:rPr>
              <w:t>изменением погодных условий и т.д.</w:t>
            </w:r>
          </w:p>
        </w:tc>
      </w:tr>
    </w:tbl>
    <w:p w:rsidR="003448C9" w:rsidRDefault="003448C9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7636ED" w:rsidRPr="00175318" w:rsidRDefault="00175318" w:rsidP="001753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69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>Информационная доступность для инвалидов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6146"/>
      </w:tblGrid>
      <w:tr w:rsidR="00175318" w:rsidRPr="00175318" w:rsidTr="00770A61">
        <w:trPr>
          <w:trHeight w:val="1501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F63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с нарушениями зрения, в том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числе использующих собаку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проводника</w:t>
            </w:r>
          </w:p>
        </w:tc>
        <w:tc>
          <w:tcPr>
            <w:tcW w:w="6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2903F4" w:rsidRDefault="005025CF" w:rsidP="001110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Т</w:t>
            </w:r>
            <w:r w:rsidR="00175318" w:rsidRPr="002903F4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актильны</w:t>
            </w:r>
            <w:r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е вывески, таблички указатели с</w:t>
            </w:r>
            <w:r w:rsidR="002903F4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шрифтом Брайля</w:t>
            </w:r>
            <w:r w:rsidR="002903F4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75318" w:rsidRPr="002903F4" w:rsidTr="00770A61">
        <w:trPr>
          <w:trHeight w:val="253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с нарушениями слуха </w:t>
            </w:r>
          </w:p>
        </w:tc>
        <w:tc>
          <w:tcPr>
            <w:tcW w:w="6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2903F4" w:rsidRDefault="00203B25" w:rsidP="00203B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В</w:t>
            </w:r>
            <w:r w:rsidR="002419E1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озможность</w:t>
            </w:r>
            <w:r w:rsidR="00175318" w:rsidRPr="002903F4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взаимодействия с</w:t>
            </w:r>
            <w:r w:rsidR="002419E1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75318" w:rsidRPr="002903F4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работниками в письменном и</w:t>
            </w:r>
            <w:r w:rsidR="002419E1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75318" w:rsidRPr="002903F4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электронном виде</w:t>
            </w:r>
            <w:r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75318" w:rsidRPr="002903F4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752270" w:rsidRPr="002903F4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75318" w:rsidRPr="00175318" w:rsidTr="00770A61">
        <w:trPr>
          <w:trHeight w:val="1549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F63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с нарушениями опорно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двигательного аппарата, в том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числе использующих кресла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коляски</w:t>
            </w:r>
          </w:p>
        </w:tc>
        <w:tc>
          <w:tcPr>
            <w:tcW w:w="6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5A0E01" w:rsidRDefault="005025CF" w:rsidP="005A0E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И</w:t>
            </w:r>
            <w:r w:rsidR="00175318" w:rsidRPr="005A0E01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нформация о размещении визуальных</w:t>
            </w:r>
            <w:r w:rsidR="00175318" w:rsidRPr="005A0E01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br/>
              <w:t>средств информации в зонах прямой</w:t>
            </w:r>
            <w:r w:rsidR="00175318" w:rsidRPr="005A0E01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br/>
              <w:t>видимости для инвалидов, использующих</w:t>
            </w:r>
            <w:r w:rsidR="005A0E01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75318" w:rsidRPr="005A0E01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кресло-коляску</w:t>
            </w:r>
          </w:p>
        </w:tc>
      </w:tr>
    </w:tbl>
    <w:p w:rsidR="002903F4" w:rsidRDefault="002903F4" w:rsidP="001753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03F4" w:rsidRDefault="002903F4" w:rsidP="001753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03F4" w:rsidRDefault="002903F4" w:rsidP="001753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03F4" w:rsidRDefault="002903F4" w:rsidP="001753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7003" w:rsidRDefault="009D7003" w:rsidP="001753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5318" w:rsidRPr="00175318" w:rsidRDefault="00175318" w:rsidP="001753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31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6569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>Цифровая доступность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6212"/>
      </w:tblGrid>
      <w:tr w:rsidR="00175318" w:rsidRPr="00175318" w:rsidTr="00E370E7">
        <w:trPr>
          <w:trHeight w:val="5659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5B4" w:rsidRDefault="00175318" w:rsidP="001265B4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Цифровая доступность сайта</w:t>
            </w:r>
            <w:r w:rsidRPr="0017531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Сайт </w:t>
            </w:r>
            <w:hyperlink r:id="rId12" w:history="1">
              <w:r w:rsidR="007953C4" w:rsidRPr="000F273E">
                <w:rPr>
                  <w:rStyle w:val="a5"/>
                  <w:rFonts w:ascii="TimesNewRomanPS-ItalicMT" w:eastAsia="Times New Roman" w:hAnsi="TimesNewRomanPS-ItalicMT" w:cs="Times New Roman"/>
                  <w:b/>
                  <w:iCs/>
                  <w:sz w:val="24"/>
                  <w:szCs w:val="24"/>
                  <w:lang w:eastAsia="ru-RU"/>
                </w:rPr>
                <w:t>www.mydoc49.ru</w:t>
              </w:r>
            </w:hyperlink>
            <w:r w:rsidR="007953C4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175318" w:rsidRPr="00175318" w:rsidRDefault="001265B4" w:rsidP="00126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 w:hint="eastAsia"/>
                <w:color w:val="000000"/>
                <w:sz w:val="24"/>
                <w:szCs w:val="24"/>
                <w:lang w:eastAsia="ru-RU"/>
              </w:rPr>
              <w:t>П</w:t>
            </w:r>
            <w:r w:rsidR="00175318"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оддерживает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75318"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параметры, предусмотренные</w:t>
            </w:r>
            <w:r w:rsidR="00175318" w:rsidRPr="0017531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="00175318"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приказом </w:t>
            </w:r>
            <w:proofErr w:type="spellStart"/>
            <w:r w:rsidR="00175318"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Минцифры</w:t>
            </w:r>
            <w:proofErr w:type="spellEnd"/>
            <w:r w:rsidR="00175318"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России от</w:t>
            </w:r>
            <w:r w:rsidR="00175318" w:rsidRPr="0017531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="00175318"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07.11.2023 № 953</w:t>
            </w:r>
          </w:p>
        </w:tc>
        <w:tc>
          <w:tcPr>
            <w:tcW w:w="6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D27DC4" w:rsidRDefault="00175318" w:rsidP="001265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D27DC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t>Краткое описание возможностей (изменение</w:t>
            </w:r>
            <w:r w:rsidR="001265B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D27DC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t>цветов, уровней контрастности и шрифтов</w:t>
            </w:r>
            <w:r w:rsidR="001265B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D27DC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t>с помощью настроек браузера или</w:t>
            </w:r>
            <w:r w:rsidRPr="00D27DC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br/>
              <w:t>устройства, увеличение масштаба до 200%</w:t>
            </w:r>
            <w:r w:rsidR="001265B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D27DC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t>без выхода текста за пределы экрана,</w:t>
            </w:r>
            <w:r w:rsidR="001265B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D27DC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t>перемещение с помощью клавиатуры,</w:t>
            </w:r>
            <w:r w:rsidR="001265B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D27DC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t>совместимость с программами экранного</w:t>
            </w:r>
            <w:r w:rsidR="001265B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D27DC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t>доступа).</w:t>
            </w:r>
            <w:r w:rsidRPr="00D27DC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br/>
              <w:t>Краткое описание проблем цифровой</w:t>
            </w:r>
            <w:r w:rsidRPr="00D27DC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br/>
              <w:t>доступности (например, разделы сайта не</w:t>
            </w:r>
            <w:r w:rsidR="001265B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D27DC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t>полностью доступны, отсутствие</w:t>
            </w:r>
            <w:r w:rsidRPr="00D27DC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br/>
              <w:t>возможности изменять высоту строки или</w:t>
            </w:r>
            <w:r w:rsidR="001265B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D27DC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t>интервал текста, PDF-документов не</w:t>
            </w:r>
            <w:r w:rsidR="001265B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D27DC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t>полностью доступны для программ чтения с</w:t>
            </w:r>
            <w:r w:rsidR="001265B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D27DC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t>экрана, прямые видеотрансляции не имеют</w:t>
            </w:r>
            <w:r w:rsidRPr="00D27DC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br/>
              <w:t>субтитров и т.д.).</w:t>
            </w:r>
          </w:p>
        </w:tc>
      </w:tr>
      <w:tr w:rsidR="00175318" w:rsidRPr="00175318" w:rsidTr="00E370E7">
        <w:trPr>
          <w:trHeight w:val="194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О проблемах доступности сайта</w:t>
            </w:r>
            <w:r w:rsidRPr="0017531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для инвалидов можно сообщить</w:t>
            </w:r>
          </w:p>
        </w:tc>
        <w:tc>
          <w:tcPr>
            <w:tcW w:w="6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5EE" w:rsidRPr="00ED35EE" w:rsidRDefault="00ED35EE" w:rsidP="00ED35EE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iCs/>
                <w:sz w:val="24"/>
                <w:szCs w:val="24"/>
                <w:lang w:eastAsia="ru-RU"/>
              </w:rPr>
            </w:pPr>
            <w:r w:rsidRPr="00ED35EE">
              <w:rPr>
                <w:rFonts w:ascii="TimesNewRomanPS-ItalicMT" w:eastAsia="Times New Roman" w:hAnsi="TimesNewRomanPS-ItalicMT" w:cs="Times New Roman"/>
                <w:iCs/>
                <w:sz w:val="24"/>
                <w:szCs w:val="24"/>
                <w:lang w:eastAsia="ru-RU"/>
              </w:rPr>
              <w:t xml:space="preserve">Тел. 8 (4132) 20-11-72, </w:t>
            </w:r>
          </w:p>
          <w:p w:rsidR="00ED35EE" w:rsidRPr="00ED35EE" w:rsidRDefault="00ED35EE" w:rsidP="00ED35EE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iCs/>
                <w:sz w:val="24"/>
                <w:szCs w:val="24"/>
                <w:lang w:eastAsia="ru-RU"/>
              </w:rPr>
            </w:pPr>
            <w:r w:rsidRPr="00ED35EE">
              <w:rPr>
                <w:rFonts w:ascii="TimesNewRomanPS-ItalicMT" w:eastAsia="Times New Roman" w:hAnsi="TimesNewRomanPS-ItalicMT" w:cs="Times New Roman"/>
                <w:iCs/>
                <w:sz w:val="24"/>
                <w:szCs w:val="24"/>
                <w:lang w:eastAsia="ru-RU"/>
              </w:rPr>
              <w:t>тел./факс 8(4132) 20-11-74</w:t>
            </w:r>
          </w:p>
          <w:p w:rsidR="00175318" w:rsidRPr="00D27DC4" w:rsidRDefault="00ED35EE" w:rsidP="00ED35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D35EE">
              <w:rPr>
                <w:rFonts w:ascii="TimesNewRomanPS-ItalicMT" w:eastAsia="Times New Roman" w:hAnsi="TimesNewRomanPS-ItalicMT" w:cs="Times New Roman"/>
                <w:iCs/>
                <w:sz w:val="24"/>
                <w:szCs w:val="24"/>
                <w:lang w:eastAsia="ru-RU"/>
              </w:rPr>
              <w:t xml:space="preserve">Эл. почта: </w:t>
            </w:r>
            <w:hyperlink r:id="rId13" w:history="1">
              <w:r w:rsidR="00CC1FE2" w:rsidRPr="000F273E">
                <w:rPr>
                  <w:rStyle w:val="a5"/>
                  <w:rFonts w:ascii="TimesNewRomanPS-ItalicMT" w:eastAsia="Times New Roman" w:hAnsi="TimesNewRomanPS-ItalicMT" w:cs="Times New Roman"/>
                  <w:iCs/>
                  <w:sz w:val="24"/>
                  <w:szCs w:val="24"/>
                  <w:lang w:eastAsia="ru-RU"/>
                </w:rPr>
                <w:t>info@mfc49.ru</w:t>
              </w:r>
            </w:hyperlink>
            <w:r w:rsidR="00CC1FE2">
              <w:rPr>
                <w:rFonts w:ascii="TimesNewRomanPS-ItalicMT" w:eastAsia="Times New Roman" w:hAnsi="TimesNewRomanPS-ItalicMT" w:cs="Times New Roman"/>
                <w:iCs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7E7C5D" w:rsidRDefault="007E7C5D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175318" w:rsidRPr="00175318" w:rsidRDefault="00175318" w:rsidP="001753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69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>Порядок обслуживания посетителей (получателей услуг) с инвалидностью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6080"/>
      </w:tblGrid>
      <w:tr w:rsidR="00175318" w:rsidRPr="00175318" w:rsidTr="00770A61">
        <w:trPr>
          <w:trHeight w:val="1298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Вызов работников, оказывающих</w:t>
            </w:r>
            <w:r w:rsidRPr="0017531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помощь инвалидам на объекте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38EA" w:rsidRDefault="00026BA6" w:rsidP="00D738EA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Специалист</w:t>
            </w:r>
          </w:p>
          <w:p w:rsidR="00155D1A" w:rsidRPr="009D5F0D" w:rsidRDefault="00155D1A" w:rsidP="00D738EA">
            <w:pPr>
              <w:spacing w:after="0" w:line="240" w:lineRule="auto"/>
              <w:rPr>
                <w:b/>
              </w:rPr>
            </w:pPr>
          </w:p>
          <w:p w:rsidR="00175318" w:rsidRPr="00175318" w:rsidRDefault="00155D1A" w:rsidP="00D73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5D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Телефон для предварительной записи и консультаций: </w:t>
            </w:r>
            <w:r w:rsidR="00BA05FC" w:rsidRPr="00BA05FC">
              <w:rPr>
                <w:rFonts w:ascii="Arial" w:hAnsi="Arial" w:cs="Arial"/>
                <w:b/>
                <w:bCs/>
                <w:sz w:val="21"/>
                <w:szCs w:val="21"/>
              </w:rPr>
              <w:t>+7 (413-44) 2-24-59</w:t>
            </w:r>
          </w:p>
        </w:tc>
      </w:tr>
      <w:tr w:rsidR="00175318" w:rsidRPr="00175318" w:rsidTr="00770A61">
        <w:trPr>
          <w:trHeight w:val="967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5E3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Должностные лица,</w:t>
            </w:r>
            <w:r w:rsidR="005E381B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ответственные за организацию</w:t>
            </w:r>
            <w:r w:rsidR="005E381B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работы по обеспечению</w:t>
            </w:r>
            <w:r w:rsidRPr="0017531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доступности объекта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1A" w:rsidRDefault="00466306" w:rsidP="00466306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466306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Мартыненко Валентина Леонидовна</w:t>
            </w:r>
          </w:p>
          <w:p w:rsidR="00155D1A" w:rsidRDefault="00155D1A" w:rsidP="00466306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</w:p>
          <w:p w:rsidR="00466306" w:rsidRDefault="00466306" w:rsidP="00466306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466306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Тел. 8 (4132) 20-11-72, </w:t>
            </w:r>
          </w:p>
          <w:p w:rsidR="00466306" w:rsidRPr="00466306" w:rsidRDefault="00466306" w:rsidP="00466306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466306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тел./факс 8(4132) 20-11-74</w:t>
            </w:r>
          </w:p>
          <w:p w:rsidR="00466306" w:rsidRDefault="00466306" w:rsidP="00466306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466306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Эл. почта: </w:t>
            </w:r>
            <w:hyperlink r:id="rId14" w:history="1">
              <w:r w:rsidRPr="000F273E">
                <w:rPr>
                  <w:rStyle w:val="a5"/>
                  <w:rFonts w:ascii="TimesNewRomanPS-ItalicMT" w:eastAsia="Times New Roman" w:hAnsi="TimesNewRomanPS-ItalicMT" w:cs="Times New Roman"/>
                  <w:b/>
                  <w:iCs/>
                  <w:sz w:val="24"/>
                  <w:szCs w:val="24"/>
                  <w:lang w:eastAsia="ru-RU"/>
                </w:rPr>
                <w:t>info@mfc49.ru</w:t>
              </w:r>
            </w:hyperlink>
            <w:r w:rsidRPr="00466306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,</w:t>
            </w:r>
          </w:p>
          <w:p w:rsidR="00175318" w:rsidRDefault="00466306" w:rsidP="00466306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466306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Сайт: </w:t>
            </w:r>
            <w:hyperlink r:id="rId15" w:history="1">
              <w:r w:rsidR="00CC1FE2" w:rsidRPr="000F273E">
                <w:rPr>
                  <w:rStyle w:val="a5"/>
                  <w:rFonts w:ascii="TimesNewRomanPS-ItalicMT" w:eastAsia="Times New Roman" w:hAnsi="TimesNewRomanPS-ItalicMT" w:cs="Times New Roman"/>
                  <w:b/>
                  <w:iCs/>
                  <w:sz w:val="24"/>
                  <w:szCs w:val="24"/>
                  <w:lang w:eastAsia="ru-RU"/>
                </w:rPr>
                <w:t>www.mydoc49.ru</w:t>
              </w:r>
            </w:hyperlink>
            <w:r w:rsidR="00CC1FE2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466306" w:rsidRPr="00466306" w:rsidRDefault="00466306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75318" w:rsidRPr="00175318" w:rsidTr="00770A61">
        <w:trPr>
          <w:trHeight w:val="2145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Порядок обслуживания</w:t>
            </w:r>
            <w:r w:rsidRPr="0017531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инвалидов и маломобильных</w:t>
            </w:r>
            <w:r w:rsidRPr="0017531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граждан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2E2560" w:rsidRDefault="002E2560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2560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В разработке</w:t>
            </w:r>
          </w:p>
        </w:tc>
      </w:tr>
    </w:tbl>
    <w:p w:rsidR="00167B10" w:rsidRDefault="00175318">
      <w:r w:rsidRPr="00265696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 xml:space="preserve">Дата публикации </w:t>
      </w:r>
      <w:r w:rsidR="0082151A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>(</w:t>
      </w:r>
      <w:r w:rsidRPr="00265696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>или изменений</w:t>
      </w:r>
      <w:r w:rsidR="0082151A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>)</w:t>
      </w:r>
    </w:p>
    <w:sectPr w:rsidR="00167B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BC2"/>
    <w:rsid w:val="00026BA6"/>
    <w:rsid w:val="00052981"/>
    <w:rsid w:val="000C0520"/>
    <w:rsid w:val="001110F1"/>
    <w:rsid w:val="001265B4"/>
    <w:rsid w:val="00155D1A"/>
    <w:rsid w:val="00167B10"/>
    <w:rsid w:val="001719F1"/>
    <w:rsid w:val="00175318"/>
    <w:rsid w:val="00176012"/>
    <w:rsid w:val="001B7394"/>
    <w:rsid w:val="001E0B2A"/>
    <w:rsid w:val="001F67AA"/>
    <w:rsid w:val="0020368B"/>
    <w:rsid w:val="00203B25"/>
    <w:rsid w:val="0022157C"/>
    <w:rsid w:val="002419E1"/>
    <w:rsid w:val="00265696"/>
    <w:rsid w:val="00274257"/>
    <w:rsid w:val="002903F4"/>
    <w:rsid w:val="002A01D0"/>
    <w:rsid w:val="002C1C2D"/>
    <w:rsid w:val="002E2560"/>
    <w:rsid w:val="00306612"/>
    <w:rsid w:val="00306624"/>
    <w:rsid w:val="003222B5"/>
    <w:rsid w:val="003442BC"/>
    <w:rsid w:val="003448C9"/>
    <w:rsid w:val="00353F05"/>
    <w:rsid w:val="003F6ED8"/>
    <w:rsid w:val="00401ED0"/>
    <w:rsid w:val="00403C15"/>
    <w:rsid w:val="004306B3"/>
    <w:rsid w:val="00442023"/>
    <w:rsid w:val="00453091"/>
    <w:rsid w:val="00460231"/>
    <w:rsid w:val="00466306"/>
    <w:rsid w:val="004C7046"/>
    <w:rsid w:val="004C7341"/>
    <w:rsid w:val="0050181E"/>
    <w:rsid w:val="005025CF"/>
    <w:rsid w:val="00547006"/>
    <w:rsid w:val="0056491B"/>
    <w:rsid w:val="00582E22"/>
    <w:rsid w:val="005A0E01"/>
    <w:rsid w:val="005E381B"/>
    <w:rsid w:val="00617444"/>
    <w:rsid w:val="0062656F"/>
    <w:rsid w:val="00632CD7"/>
    <w:rsid w:val="0065152E"/>
    <w:rsid w:val="00692CDF"/>
    <w:rsid w:val="006B21EF"/>
    <w:rsid w:val="006B70E2"/>
    <w:rsid w:val="00702B47"/>
    <w:rsid w:val="007069AE"/>
    <w:rsid w:val="00752270"/>
    <w:rsid w:val="007636ED"/>
    <w:rsid w:val="00770A61"/>
    <w:rsid w:val="007723A2"/>
    <w:rsid w:val="00792871"/>
    <w:rsid w:val="007953C4"/>
    <w:rsid w:val="007A53D2"/>
    <w:rsid w:val="007E7C5D"/>
    <w:rsid w:val="00804BC2"/>
    <w:rsid w:val="0082151A"/>
    <w:rsid w:val="00893E35"/>
    <w:rsid w:val="008A2514"/>
    <w:rsid w:val="008B7514"/>
    <w:rsid w:val="008E084B"/>
    <w:rsid w:val="009202C4"/>
    <w:rsid w:val="00952794"/>
    <w:rsid w:val="00957B58"/>
    <w:rsid w:val="00961FD4"/>
    <w:rsid w:val="00987914"/>
    <w:rsid w:val="009C40BF"/>
    <w:rsid w:val="009C42DF"/>
    <w:rsid w:val="009C7CB3"/>
    <w:rsid w:val="009D2DD7"/>
    <w:rsid w:val="009D5F0D"/>
    <w:rsid w:val="009D7003"/>
    <w:rsid w:val="00A0252D"/>
    <w:rsid w:val="00A05E59"/>
    <w:rsid w:val="00A11F38"/>
    <w:rsid w:val="00A43438"/>
    <w:rsid w:val="00A67404"/>
    <w:rsid w:val="00A77DB4"/>
    <w:rsid w:val="00A94312"/>
    <w:rsid w:val="00AC40B6"/>
    <w:rsid w:val="00B455F7"/>
    <w:rsid w:val="00B6114B"/>
    <w:rsid w:val="00B85092"/>
    <w:rsid w:val="00BA05FC"/>
    <w:rsid w:val="00BB04EC"/>
    <w:rsid w:val="00BC00A0"/>
    <w:rsid w:val="00C362D0"/>
    <w:rsid w:val="00C36E9D"/>
    <w:rsid w:val="00C71107"/>
    <w:rsid w:val="00C72E1A"/>
    <w:rsid w:val="00C81650"/>
    <w:rsid w:val="00C8579B"/>
    <w:rsid w:val="00CB426B"/>
    <w:rsid w:val="00CC1FE2"/>
    <w:rsid w:val="00CE3DF9"/>
    <w:rsid w:val="00CE724C"/>
    <w:rsid w:val="00D04120"/>
    <w:rsid w:val="00D1324E"/>
    <w:rsid w:val="00D27DC4"/>
    <w:rsid w:val="00D31C03"/>
    <w:rsid w:val="00D45814"/>
    <w:rsid w:val="00D738EA"/>
    <w:rsid w:val="00D752B2"/>
    <w:rsid w:val="00DA40FA"/>
    <w:rsid w:val="00DB6DC7"/>
    <w:rsid w:val="00DE3B3B"/>
    <w:rsid w:val="00E12441"/>
    <w:rsid w:val="00E24780"/>
    <w:rsid w:val="00E3310C"/>
    <w:rsid w:val="00E332F6"/>
    <w:rsid w:val="00E370E7"/>
    <w:rsid w:val="00E45182"/>
    <w:rsid w:val="00E56BC7"/>
    <w:rsid w:val="00E573BC"/>
    <w:rsid w:val="00E603D1"/>
    <w:rsid w:val="00E6452B"/>
    <w:rsid w:val="00E83FF8"/>
    <w:rsid w:val="00EA38D0"/>
    <w:rsid w:val="00EB6C19"/>
    <w:rsid w:val="00EC2A9C"/>
    <w:rsid w:val="00ED35EE"/>
    <w:rsid w:val="00EE0F3F"/>
    <w:rsid w:val="00EE5926"/>
    <w:rsid w:val="00F4239B"/>
    <w:rsid w:val="00F543D9"/>
    <w:rsid w:val="00F63334"/>
    <w:rsid w:val="00F65562"/>
    <w:rsid w:val="00FA0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D6EEA4-0931-41A3-B3EB-0ABCF20C0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175318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175318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175318"/>
    <w:rPr>
      <w:rFonts w:ascii="TimesNewRomanPS-ItalicMT" w:hAnsi="TimesNewRomanPS-ItalicMT" w:hint="default"/>
      <w:b w:val="0"/>
      <w:bCs w:val="0"/>
      <w:i/>
      <w:iCs/>
      <w:color w:val="000000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3448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448C9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46630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75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1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89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40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hyperlink" Target="mailto:info@mfc49.ru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hyperlink" Target="http://www.mydoc49.ru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hyperlink" Target="http://www.mydoc49.ru" TargetMode="Externa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hyperlink" Target="mailto:info@mfc49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6</Pages>
  <Words>515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Ахметова Евгения Валерьевна</dc:creator>
  <cp:keywords/>
  <dc:description/>
  <cp:lastModifiedBy>Ахметова Евгения Валерьевна</cp:lastModifiedBy>
  <cp:revision>16</cp:revision>
  <cp:lastPrinted>2026-07-22T06:14:00Z</cp:lastPrinted>
  <dcterms:created xsi:type="dcterms:W3CDTF">2026-08-06T01:24:00Z</dcterms:created>
  <dcterms:modified xsi:type="dcterms:W3CDTF">2026-08-06T01:56:00Z</dcterms:modified>
</cp:coreProperties>
</file>