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402"/>
        <w:gridCol w:w="4989"/>
      </w:tblGrid>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p>
        </w:tc>
        <w:tc>
          <w:tcPr>
            <w:tcW w:w="8391" w:type="dxa"/>
            <w:gridSpan w:val="2"/>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b/>
                <w:bCs/>
              </w:rPr>
              <w:t>Ходатайство об установлении публичного сервитута</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1</w:t>
            </w:r>
          </w:p>
        </w:tc>
        <w:tc>
          <w:tcPr>
            <w:tcW w:w="8391" w:type="dxa"/>
            <w:gridSpan w:val="2"/>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В департамент имущественных и земельных отношений Магаданской области</w:t>
            </w:r>
            <w:bookmarkStart w:id="0" w:name="_GoBack"/>
            <w:bookmarkEnd w:id="0"/>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w:t>
            </w:r>
          </w:p>
        </w:tc>
        <w:tc>
          <w:tcPr>
            <w:tcW w:w="8391" w:type="dxa"/>
            <w:gridSpan w:val="2"/>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Сведения о лице, представившем Ходатайство об установлении публичного сервитута (далее - заявитель):</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2.1</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Полное наименование</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2.2</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(при наличии)</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2.3</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Организационно-правовая форма</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2.4</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Почтовый адрес (индекс, субъект Российской Федерации, населенный пункт, улица, дом)</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2.5</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Адрес электронной почты</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2.6</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ОГРН</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2.7</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ИНН</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3</w:t>
            </w:r>
          </w:p>
        </w:tc>
        <w:tc>
          <w:tcPr>
            <w:tcW w:w="8391" w:type="dxa"/>
            <w:gridSpan w:val="2"/>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Сведения о представителе заявителя:</w:t>
            </w:r>
          </w:p>
        </w:tc>
      </w:tr>
      <w:tr w:rsidR="0050789F">
        <w:tc>
          <w:tcPr>
            <w:tcW w:w="680" w:type="dxa"/>
            <w:vMerge w:val="restart"/>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3.1</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Фамилия</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Имя</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Отчество (при наличии)</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3.2</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Адрес электронной почты (при наличии)</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3.3</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Телефон</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3.4</w:t>
            </w:r>
          </w:p>
        </w:tc>
        <w:tc>
          <w:tcPr>
            <w:tcW w:w="3402"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Наименование и реквизиты документа, подтверждающего полномочия представителя заявителя</w:t>
            </w:r>
          </w:p>
        </w:tc>
        <w:tc>
          <w:tcPr>
            <w:tcW w:w="4989"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rPr>
                <w:rFonts w:ascii="Calibri" w:hAnsi="Calibri" w:cs="Calibri"/>
              </w:rPr>
            </w:pPr>
          </w:p>
        </w:tc>
      </w:tr>
    </w:tbl>
    <w:p w:rsidR="0050789F" w:rsidRDefault="0050789F" w:rsidP="0050789F">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76"/>
        <w:gridCol w:w="539"/>
        <w:gridCol w:w="1874"/>
        <w:gridCol w:w="1139"/>
        <w:gridCol w:w="2268"/>
      </w:tblGrid>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4</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 xml:space="preserve">Прошу установить публичный сервитут </w:t>
            </w:r>
            <w:r w:rsidRPr="0050789F">
              <w:rPr>
                <w:rFonts w:ascii="Calibri" w:hAnsi="Calibri" w:cs="Calibri"/>
              </w:rPr>
              <w:t>в отношении земель и (или) земельног</w:t>
            </w:r>
            <w:proofErr w:type="gramStart"/>
            <w:r w:rsidRPr="0050789F">
              <w:rPr>
                <w:rFonts w:ascii="Calibri" w:hAnsi="Calibri" w:cs="Calibri"/>
              </w:rPr>
              <w:t>о(</w:t>
            </w:r>
            <w:proofErr w:type="spellStart"/>
            <w:proofErr w:type="gramEnd"/>
            <w:r w:rsidRPr="0050789F">
              <w:rPr>
                <w:rFonts w:ascii="Calibri" w:hAnsi="Calibri" w:cs="Calibri"/>
              </w:rPr>
              <w:t>ых</w:t>
            </w:r>
            <w:proofErr w:type="spellEnd"/>
            <w:r w:rsidRPr="0050789F">
              <w:rPr>
                <w:rFonts w:ascii="Calibri" w:hAnsi="Calibri" w:cs="Calibri"/>
              </w:rPr>
              <w:t>) участка(</w:t>
            </w:r>
            <w:proofErr w:type="spellStart"/>
            <w:r w:rsidRPr="0050789F">
              <w:rPr>
                <w:rFonts w:ascii="Calibri" w:hAnsi="Calibri" w:cs="Calibri"/>
              </w:rPr>
              <w:t>ов</w:t>
            </w:r>
            <w:proofErr w:type="spellEnd"/>
            <w:r w:rsidRPr="0050789F">
              <w:rPr>
                <w:rFonts w:ascii="Calibri" w:hAnsi="Calibri" w:cs="Calibri"/>
              </w:rPr>
              <w:t xml:space="preserve">) в целях (указываются цели, предусмотренные </w:t>
            </w:r>
            <w:hyperlink r:id="rId5" w:history="1">
              <w:r w:rsidRPr="0050789F">
                <w:rPr>
                  <w:rFonts w:ascii="Calibri" w:hAnsi="Calibri" w:cs="Calibri"/>
                </w:rPr>
                <w:t>статьей 39.37</w:t>
              </w:r>
            </w:hyperlink>
            <w:r w:rsidRPr="0050789F">
              <w:rPr>
                <w:rFonts w:ascii="Calibri" w:hAnsi="Calibri" w:cs="Calibri"/>
              </w:rPr>
              <w:t xml:space="preserve"> Земельного кодекса Российской Федерации или </w:t>
            </w:r>
            <w:hyperlink r:id="rId6" w:history="1">
              <w:r w:rsidRPr="0050789F">
                <w:rPr>
                  <w:rFonts w:ascii="Calibri" w:hAnsi="Calibri" w:cs="Calibri"/>
                </w:rPr>
                <w:t>статьей 3.6</w:t>
              </w:r>
            </w:hyperlink>
            <w:r w:rsidRPr="0050789F">
              <w:rPr>
                <w:rFonts w:ascii="Calibri" w:hAnsi="Calibri" w:cs="Calibri"/>
              </w:rPr>
              <w:t xml:space="preserve"> Федерального закона </w:t>
            </w:r>
            <w:r>
              <w:rPr>
                <w:rFonts w:ascii="Calibri" w:hAnsi="Calibri" w:cs="Calibri"/>
              </w:rPr>
              <w:t>от 25 декабря 2001 г. N 137-ФЗ "О введении в действие Земельного кодекса Российской Федерации"):</w:t>
            </w:r>
          </w:p>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r>
      <w:tr w:rsidR="0050789F">
        <w:tc>
          <w:tcPr>
            <w:tcW w:w="680" w:type="dxa"/>
            <w:vMerge w:val="restart"/>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5</w:t>
            </w:r>
          </w:p>
        </w:tc>
        <w:tc>
          <w:tcPr>
            <w:tcW w:w="4989" w:type="dxa"/>
            <w:gridSpan w:val="3"/>
            <w:tcBorders>
              <w:top w:val="single" w:sz="4" w:space="0" w:color="auto"/>
              <w:lef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Испрашиваемый срок публичного сервитута</w:t>
            </w:r>
          </w:p>
        </w:tc>
        <w:tc>
          <w:tcPr>
            <w:tcW w:w="3407" w:type="dxa"/>
            <w:gridSpan w:val="2"/>
            <w:tcBorders>
              <w:top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r>
      <w:tr w:rsidR="0050789F">
        <w:tc>
          <w:tcPr>
            <w:tcW w:w="680" w:type="dxa"/>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8396" w:type="dxa"/>
            <w:gridSpan w:val="5"/>
            <w:tcBorders>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6</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Срок, в течение которого использование земельного участка (его части) и (или) расположенного на нем объекта </w:t>
            </w:r>
            <w:r w:rsidRPr="0050789F">
              <w:rPr>
                <w:rFonts w:ascii="Calibri" w:hAnsi="Calibri" w:cs="Calibri"/>
              </w:rPr>
              <w:t xml:space="preserve">недвижимости в соответствии с их разрешенным </w:t>
            </w:r>
            <w:r w:rsidRPr="0050789F">
              <w:rPr>
                <w:rFonts w:ascii="Calibri" w:hAnsi="Calibri" w:cs="Calibri"/>
              </w:rPr>
              <w:lastRenderedPageBreak/>
              <w:t xml:space="preserve">использованием будет в соответствии с </w:t>
            </w:r>
            <w:hyperlink r:id="rId7" w:history="1">
              <w:r w:rsidRPr="0050789F">
                <w:rPr>
                  <w:rFonts w:ascii="Calibri" w:hAnsi="Calibri" w:cs="Calibri"/>
                </w:rPr>
                <w:t>подпунктом 4 пункта 1 статьи 39.41</w:t>
              </w:r>
            </w:hyperlink>
            <w:r w:rsidRPr="0050789F">
              <w:rPr>
                <w:rFonts w:ascii="Calibri" w:hAnsi="Calibri" w:cs="Calibri"/>
              </w:rPr>
              <w:t xml:space="preserve"> Земельного кодекса Российской Федерации невозможно или существенно затруднено </w:t>
            </w:r>
            <w:r>
              <w:rPr>
                <w:rFonts w:ascii="Calibri" w:hAnsi="Calibri" w:cs="Calibri"/>
              </w:rPr>
              <w:t>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lastRenderedPageBreak/>
              <w:t>7</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Обоснование необходимости установления публичного сервитута</w:t>
            </w:r>
          </w:p>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8</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roofErr w:type="gramStart"/>
            <w:r>
              <w:rPr>
                <w:rFonts w:ascii="Calibri" w:hAnsi="Calibri" w:cs="Calibri"/>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rPr>
                <w:rFonts w:ascii="Calibri" w:hAnsi="Calibri" w:cs="Calibri"/>
              </w:rPr>
              <w:t xml:space="preserve">, </w:t>
            </w:r>
            <w:proofErr w:type="gramStart"/>
            <w:r>
              <w:rPr>
                <w:rFonts w:ascii="Calibri" w:hAnsi="Calibri" w:cs="Calibri"/>
              </w:rPr>
              <w:t>которое</w:t>
            </w:r>
            <w:proofErr w:type="gramEnd"/>
            <w:r>
              <w:rPr>
                <w:rFonts w:ascii="Calibri" w:hAnsi="Calibri" w:cs="Calibri"/>
              </w:rPr>
              <w:t xml:space="preserve"> переносится в связи с изъятием такого земельного участка для государственных или муниципальных нужд)</w:t>
            </w:r>
          </w:p>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w:t>
            </w:r>
          </w:p>
        </w:tc>
      </w:tr>
      <w:tr w:rsidR="0050789F">
        <w:tc>
          <w:tcPr>
            <w:tcW w:w="680" w:type="dxa"/>
            <w:vMerge w:val="restart"/>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9</w:t>
            </w:r>
          </w:p>
        </w:tc>
        <w:tc>
          <w:tcPr>
            <w:tcW w:w="4989" w:type="dxa"/>
            <w:gridSpan w:val="3"/>
            <w:vMerge w:val="restart"/>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Кадастровые номера земельных участков (при их наличии), в отношении которых подано</w:t>
            </w:r>
          </w:p>
        </w:tc>
        <w:tc>
          <w:tcPr>
            <w:tcW w:w="3407" w:type="dxa"/>
            <w:gridSpan w:val="2"/>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r>
      <w:tr w:rsidR="0050789F">
        <w:tc>
          <w:tcPr>
            <w:tcW w:w="680" w:type="dxa"/>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4989" w:type="dxa"/>
            <w:gridSpan w:val="3"/>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3407" w:type="dxa"/>
            <w:gridSpan w:val="2"/>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p>
        </w:tc>
        <w:tc>
          <w:tcPr>
            <w:tcW w:w="4989" w:type="dxa"/>
            <w:gridSpan w:val="3"/>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Ходатайство об установлении публичного сервитута, адреса или иное описание местоположения таких земельных участков</w:t>
            </w:r>
          </w:p>
        </w:tc>
        <w:tc>
          <w:tcPr>
            <w:tcW w:w="3407" w:type="dxa"/>
            <w:gridSpan w:val="2"/>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10</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50789F">
        <w:tc>
          <w:tcPr>
            <w:tcW w:w="680" w:type="dxa"/>
            <w:vMerge w:val="restart"/>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11</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Сведения о способах представления результатов рассмотрения Ходатайства:</w:t>
            </w:r>
          </w:p>
        </w:tc>
      </w:tr>
      <w:tr w:rsidR="0050789F">
        <w:tc>
          <w:tcPr>
            <w:tcW w:w="680" w:type="dxa"/>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6128" w:type="dxa"/>
            <w:gridSpan w:val="4"/>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в виде электронного документа, который направляется уполномоченным органом заявителю посредством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_____________</w:t>
            </w:r>
          </w:p>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(да/нет)</w:t>
            </w:r>
          </w:p>
        </w:tc>
      </w:tr>
      <w:tr w:rsidR="0050789F">
        <w:tc>
          <w:tcPr>
            <w:tcW w:w="680" w:type="dxa"/>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p>
        </w:tc>
        <w:tc>
          <w:tcPr>
            <w:tcW w:w="6128" w:type="dxa"/>
            <w:gridSpan w:val="4"/>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268"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_____________</w:t>
            </w:r>
          </w:p>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(да/нет)</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12</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Документы, прилагаемые к Ходатайству:</w:t>
            </w:r>
          </w:p>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13</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proofErr w:type="gramStart"/>
            <w:r>
              <w:rPr>
                <w:rFonts w:ascii="Calibri" w:hAnsi="Calibri" w:cs="Calibri"/>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t>14</w:t>
            </w:r>
          </w:p>
        </w:tc>
        <w:tc>
          <w:tcPr>
            <w:tcW w:w="8396" w:type="dxa"/>
            <w:gridSpan w:val="5"/>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 xml:space="preserve">Подтверждаю, что сведения, указанные в </w:t>
            </w:r>
            <w:r w:rsidRPr="0050789F">
              <w:rPr>
                <w:rFonts w:ascii="Calibri" w:hAnsi="Calibri" w:cs="Calibri"/>
              </w:rPr>
              <w:t xml:space="preserve">настоящем Ходатайство, на дату представления Ходатайства достоверны; документы (копии документов) и </w:t>
            </w:r>
            <w:r w:rsidRPr="0050789F">
              <w:rPr>
                <w:rFonts w:ascii="Calibri" w:hAnsi="Calibri" w:cs="Calibri"/>
              </w:rPr>
              <w:lastRenderedPageBreak/>
              <w:t xml:space="preserve">содержащиеся в них сведения соответствуют требованиям, установленным </w:t>
            </w:r>
            <w:hyperlink r:id="rId8" w:history="1">
              <w:r w:rsidRPr="0050789F">
                <w:rPr>
                  <w:rFonts w:ascii="Calibri" w:hAnsi="Calibri" w:cs="Calibri"/>
                </w:rPr>
                <w:t>статьей 39.41</w:t>
              </w:r>
            </w:hyperlink>
            <w:r w:rsidRPr="0050789F">
              <w:rPr>
                <w:rFonts w:ascii="Calibri" w:hAnsi="Calibri" w:cs="Calibri"/>
              </w:rPr>
              <w:t xml:space="preserve"> Земельного кодекса Российской Федерации</w:t>
            </w:r>
          </w:p>
        </w:tc>
      </w:tr>
      <w:tr w:rsidR="0050789F">
        <w:tc>
          <w:tcPr>
            <w:tcW w:w="680" w:type="dxa"/>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r>
              <w:rPr>
                <w:rFonts w:ascii="Calibri" w:hAnsi="Calibri" w:cs="Calibri"/>
              </w:rPr>
              <w:lastRenderedPageBreak/>
              <w:t>15</w:t>
            </w:r>
          </w:p>
        </w:tc>
        <w:tc>
          <w:tcPr>
            <w:tcW w:w="6128" w:type="dxa"/>
            <w:gridSpan w:val="4"/>
            <w:tcBorders>
              <w:top w:val="single" w:sz="4" w:space="0" w:color="auto"/>
              <w:left w:val="single" w:sz="4" w:space="0" w:color="auto"/>
              <w:bottom w:val="single" w:sz="4" w:space="0" w:color="auto"/>
            </w:tcBorders>
          </w:tcPr>
          <w:p w:rsidR="0050789F" w:rsidRDefault="0050789F">
            <w:pPr>
              <w:autoSpaceDE w:val="0"/>
              <w:autoSpaceDN w:val="0"/>
              <w:adjustRightInd w:val="0"/>
              <w:spacing w:after="0" w:line="240" w:lineRule="auto"/>
              <w:jc w:val="both"/>
              <w:rPr>
                <w:rFonts w:ascii="Calibri" w:hAnsi="Calibri" w:cs="Calibri"/>
              </w:rPr>
            </w:pPr>
            <w:r>
              <w:rPr>
                <w:rFonts w:ascii="Calibri" w:hAnsi="Calibri" w:cs="Calibri"/>
              </w:rPr>
              <w:t>Подпись:</w:t>
            </w:r>
          </w:p>
        </w:tc>
        <w:tc>
          <w:tcPr>
            <w:tcW w:w="2268" w:type="dxa"/>
            <w:tcBorders>
              <w:top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Дата:</w:t>
            </w:r>
          </w:p>
        </w:tc>
      </w:tr>
      <w:tr w:rsidR="0050789F">
        <w:tc>
          <w:tcPr>
            <w:tcW w:w="680" w:type="dxa"/>
            <w:vMerge w:val="restart"/>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right"/>
              <w:rPr>
                <w:rFonts w:ascii="Calibri" w:hAnsi="Calibri" w:cs="Calibri"/>
              </w:rPr>
            </w:pPr>
          </w:p>
        </w:tc>
        <w:tc>
          <w:tcPr>
            <w:tcW w:w="2576" w:type="dxa"/>
            <w:tcBorders>
              <w:top w:val="single" w:sz="4" w:space="0" w:color="auto"/>
              <w:left w:val="single" w:sz="4" w:space="0" w:color="auto"/>
              <w:bottom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539" w:type="dxa"/>
            <w:tcBorders>
              <w:top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3013" w:type="dxa"/>
            <w:gridSpan w:val="2"/>
            <w:tcBorders>
              <w:top w:val="single" w:sz="4" w:space="0" w:color="auto"/>
              <w:bottom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2268" w:type="dxa"/>
            <w:vMerge w:val="restart"/>
            <w:tcBorders>
              <w:top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 xml:space="preserve">"__" _______ ___ </w:t>
            </w:r>
            <w:proofErr w:type="gramStart"/>
            <w:r>
              <w:rPr>
                <w:rFonts w:ascii="Calibri" w:hAnsi="Calibri" w:cs="Calibri"/>
              </w:rPr>
              <w:t>г</w:t>
            </w:r>
            <w:proofErr w:type="gramEnd"/>
            <w:r>
              <w:rPr>
                <w:rFonts w:ascii="Calibri" w:hAnsi="Calibri" w:cs="Calibri"/>
              </w:rPr>
              <w:t>.</w:t>
            </w:r>
          </w:p>
        </w:tc>
      </w:tr>
      <w:tr w:rsidR="0050789F">
        <w:tc>
          <w:tcPr>
            <w:tcW w:w="680" w:type="dxa"/>
            <w:vMerge/>
            <w:tcBorders>
              <w:top w:val="single" w:sz="4" w:space="0" w:color="auto"/>
              <w:left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p>
        </w:tc>
        <w:tc>
          <w:tcPr>
            <w:tcW w:w="2576" w:type="dxa"/>
            <w:tcBorders>
              <w:top w:val="single" w:sz="4" w:space="0" w:color="auto"/>
              <w:left w:val="single" w:sz="4" w:space="0" w:color="auto"/>
              <w:bottom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539" w:type="dxa"/>
            <w:tcBorders>
              <w:bottom w:val="single" w:sz="4" w:space="0" w:color="auto"/>
            </w:tcBorders>
          </w:tcPr>
          <w:p w:rsidR="0050789F" w:rsidRDefault="0050789F">
            <w:pPr>
              <w:autoSpaceDE w:val="0"/>
              <w:autoSpaceDN w:val="0"/>
              <w:adjustRightInd w:val="0"/>
              <w:spacing w:after="0" w:line="240" w:lineRule="auto"/>
              <w:jc w:val="both"/>
              <w:rPr>
                <w:rFonts w:ascii="Calibri" w:hAnsi="Calibri" w:cs="Calibri"/>
              </w:rPr>
            </w:pPr>
          </w:p>
        </w:tc>
        <w:tc>
          <w:tcPr>
            <w:tcW w:w="3013" w:type="dxa"/>
            <w:gridSpan w:val="2"/>
            <w:tcBorders>
              <w:top w:val="single" w:sz="4" w:space="0" w:color="auto"/>
              <w:bottom w:val="single" w:sz="4" w:space="0" w:color="auto"/>
            </w:tcBorders>
          </w:tcPr>
          <w:p w:rsidR="0050789F" w:rsidRDefault="0050789F">
            <w:pPr>
              <w:autoSpaceDE w:val="0"/>
              <w:autoSpaceDN w:val="0"/>
              <w:adjustRightInd w:val="0"/>
              <w:spacing w:after="0" w:line="240" w:lineRule="auto"/>
              <w:jc w:val="center"/>
              <w:rPr>
                <w:rFonts w:ascii="Calibri" w:hAnsi="Calibri" w:cs="Calibri"/>
              </w:rPr>
            </w:pPr>
            <w:r>
              <w:rPr>
                <w:rFonts w:ascii="Calibri" w:hAnsi="Calibri" w:cs="Calibri"/>
              </w:rPr>
              <w:t>(инициалы, фамилия)</w:t>
            </w:r>
          </w:p>
        </w:tc>
        <w:tc>
          <w:tcPr>
            <w:tcW w:w="2268" w:type="dxa"/>
            <w:vMerge/>
            <w:tcBorders>
              <w:top w:val="single" w:sz="4" w:space="0" w:color="auto"/>
              <w:bottom w:val="single" w:sz="4" w:space="0" w:color="auto"/>
              <w:right w:val="single" w:sz="4" w:space="0" w:color="auto"/>
            </w:tcBorders>
          </w:tcPr>
          <w:p w:rsidR="0050789F" w:rsidRDefault="0050789F">
            <w:pPr>
              <w:autoSpaceDE w:val="0"/>
              <w:autoSpaceDN w:val="0"/>
              <w:adjustRightInd w:val="0"/>
              <w:spacing w:after="0" w:line="240" w:lineRule="auto"/>
              <w:jc w:val="center"/>
              <w:rPr>
                <w:rFonts w:ascii="Calibri" w:hAnsi="Calibri" w:cs="Calibri"/>
              </w:rPr>
            </w:pPr>
          </w:p>
        </w:tc>
      </w:tr>
    </w:tbl>
    <w:p w:rsidR="0050789F" w:rsidRDefault="0050789F" w:rsidP="0050789F">
      <w:pPr>
        <w:autoSpaceDE w:val="0"/>
        <w:autoSpaceDN w:val="0"/>
        <w:adjustRightInd w:val="0"/>
        <w:spacing w:after="0" w:line="240" w:lineRule="auto"/>
        <w:rPr>
          <w:rFonts w:ascii="Calibri" w:hAnsi="Calibri" w:cs="Calibri"/>
        </w:rPr>
      </w:pPr>
    </w:p>
    <w:p w:rsidR="0050789F" w:rsidRDefault="0050789F" w:rsidP="0050789F">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0789F" w:rsidRDefault="0050789F" w:rsidP="0050789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&lt;1&gt; Форма утверждена </w:t>
      </w:r>
      <w:hyperlink r:id="rId9" w:history="1">
        <w:r w:rsidRPr="0050789F">
          <w:rPr>
            <w:rFonts w:ascii="Calibri" w:hAnsi="Calibri" w:cs="Calibri"/>
          </w:rPr>
          <w:t>Приказом</w:t>
        </w:r>
      </w:hyperlink>
      <w:r w:rsidRPr="0050789F">
        <w:rPr>
          <w:rFonts w:ascii="Calibri" w:hAnsi="Calibri" w:cs="Calibri"/>
        </w:rPr>
        <w:t xml:space="preserve"> </w:t>
      </w:r>
      <w:proofErr w:type="spellStart"/>
      <w:r w:rsidRPr="0050789F">
        <w:rPr>
          <w:rFonts w:ascii="Calibri" w:hAnsi="Calibri" w:cs="Calibri"/>
        </w:rPr>
        <w:t>Росреестра</w:t>
      </w:r>
      <w:proofErr w:type="spellEnd"/>
      <w:r w:rsidRPr="0050789F">
        <w:rPr>
          <w:rFonts w:ascii="Calibri" w:hAnsi="Calibri" w:cs="Calibri"/>
        </w:rPr>
        <w:t xml:space="preserve"> от 1</w:t>
      </w:r>
      <w:r>
        <w:rPr>
          <w:rFonts w:ascii="Calibri" w:hAnsi="Calibri" w:cs="Calibri"/>
        </w:rPr>
        <w:t xml:space="preserve">9.04.2022 N </w:t>
      </w:r>
      <w:proofErr w:type="gramStart"/>
      <w:r>
        <w:rPr>
          <w:rFonts w:ascii="Calibri" w:hAnsi="Calibri" w:cs="Calibri"/>
        </w:rPr>
        <w:t>П</w:t>
      </w:r>
      <w:proofErr w:type="gramEnd"/>
      <w:r>
        <w:rPr>
          <w:rFonts w:ascii="Calibri" w:hAnsi="Calibri" w:cs="Calibri"/>
        </w:rPr>
        <w:t>/0150.</w:t>
      </w:r>
    </w:p>
    <w:p w:rsidR="008B79CA" w:rsidRDefault="008B79CA"/>
    <w:sectPr w:rsidR="008B79CA" w:rsidSect="009C3AD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F3"/>
    <w:rsid w:val="0050789F"/>
    <w:rsid w:val="005A4EF3"/>
    <w:rsid w:val="008B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1068&amp;dst=2044" TargetMode="External"/><Relationship Id="rId3" Type="http://schemas.openxmlformats.org/officeDocument/2006/relationships/settings" Target="settings.xml"/><Relationship Id="rId7" Type="http://schemas.openxmlformats.org/officeDocument/2006/relationships/hyperlink" Target="https://login.consultant.ru/link/?req=doc&amp;base=RZB&amp;n=471068&amp;dst=20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89361&amp;dst=234" TargetMode="External"/><Relationship Id="rId11" Type="http://schemas.openxmlformats.org/officeDocument/2006/relationships/theme" Target="theme/theme1.xml"/><Relationship Id="rId5" Type="http://schemas.openxmlformats.org/officeDocument/2006/relationships/hyperlink" Target="https://login.consultant.ru/link/?req=doc&amp;base=RZB&amp;n=471068&amp;dst=20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68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Веселовская Елена Павловна</dc:creator>
  <cp:keywords/>
  <dc:description/>
  <cp:lastModifiedBy>Веселовская Елена Павловна</cp:lastModifiedBy>
  <cp:revision>2</cp:revision>
  <dcterms:created xsi:type="dcterms:W3CDTF">2024-11-12T03:36:00Z</dcterms:created>
  <dcterms:modified xsi:type="dcterms:W3CDTF">2024-11-12T03:38:00Z</dcterms:modified>
</cp:coreProperties>
</file>