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6A0E40" w:rsidTr="00C87D58">
        <w:tc>
          <w:tcPr>
            <w:tcW w:w="5493" w:type="dxa"/>
            <w:tcBorders>
              <w:bottom w:val="single" w:sz="4" w:space="0" w:color="auto"/>
            </w:tcBorders>
          </w:tcPr>
          <w:p w:rsidR="006A0E40" w:rsidRDefault="00DE12C9" w:rsidP="00C87D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6A0E40" w:rsidTr="00C87D58">
        <w:tc>
          <w:tcPr>
            <w:tcW w:w="5493" w:type="dxa"/>
            <w:tcBorders>
              <w:top w:val="single" w:sz="4" w:space="0" w:color="auto"/>
            </w:tcBorders>
          </w:tcPr>
          <w:p w:rsidR="006A0E40" w:rsidRPr="00CD388A" w:rsidRDefault="006A0E40" w:rsidP="00C87D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E40" w:rsidRPr="00CD388A" w:rsidRDefault="006A0E40" w:rsidP="00C87D5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строительство, заявления о внесении изменений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разрешение на строительство, зая</w:t>
      </w:r>
      <w:bookmarkStart w:id="0" w:name="_GoBack"/>
      <w:bookmarkEnd w:id="0"/>
      <w:r>
        <w:rPr>
          <w:rFonts w:ascii="Calibri" w:hAnsi="Calibri" w:cs="Calibri"/>
          <w:b/>
          <w:bCs/>
        </w:rPr>
        <w:t>вления о внесении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изменений в разрешение на строительство в связи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на строительство, уведомления о переходе прав на </w:t>
      </w:r>
      <w:proofErr w:type="gramStart"/>
      <w:r>
        <w:rPr>
          <w:rFonts w:ascii="Calibri" w:hAnsi="Calibri" w:cs="Calibri"/>
          <w:b/>
          <w:bCs/>
        </w:rPr>
        <w:t>земельный</w:t>
      </w:r>
      <w:proofErr w:type="gramEnd"/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участок, права пользования недрами, об образовании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земельного участка без рассмотрения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оставить ________________________________________________________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6A0E40" w:rsidRDefault="006A0E40" w:rsidP="006A0E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 N _______________ без рассмотрения.</w:t>
      </w:r>
    </w:p>
    <w:p w:rsidR="006A0E40" w:rsidRDefault="006A0E40" w:rsidP="006A0E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 и номер регистрации)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47"/>
        <w:gridCol w:w="2607"/>
      </w:tblGrid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0"/>
      </w:tblGrid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6A0E40">
        <w:tc>
          <w:tcPr>
            <w:tcW w:w="2267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2267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8"/>
      <w:bookmarkEnd w:id="1"/>
      <w:r>
        <w:rPr>
          <w:rFonts w:ascii="Calibri" w:hAnsi="Calibri" w:cs="Calibri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3BDA" w:rsidRDefault="00503BDA"/>
    <w:sectPr w:rsidR="00503BDA" w:rsidSect="00C87D5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2"/>
    <w:rsid w:val="00061222"/>
    <w:rsid w:val="00503BDA"/>
    <w:rsid w:val="006A0E40"/>
    <w:rsid w:val="00D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2024-12-04T06:15:00Z</dcterms:created>
  <dcterms:modified xsi:type="dcterms:W3CDTF">2024-12-19T04:52:00Z</dcterms:modified>
</cp:coreProperties>
</file>