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C45495" w:rsidTr="003D237E">
        <w:tc>
          <w:tcPr>
            <w:tcW w:w="5493" w:type="dxa"/>
            <w:tcBorders>
              <w:bottom w:val="single" w:sz="4" w:space="0" w:color="auto"/>
            </w:tcBorders>
          </w:tcPr>
          <w:p w:rsidR="00C45495" w:rsidRDefault="005B3244" w:rsidP="005B32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B3244">
              <w:rPr>
                <w:rFonts w:ascii="Calibri" w:hAnsi="Calibri" w:cs="Calibri"/>
              </w:rPr>
              <w:t>Управление жилищно-коммунального хозяйства</w:t>
            </w:r>
            <w:proofErr w:type="gramStart"/>
            <w:r w:rsidRPr="005B3244">
              <w:rPr>
                <w:rFonts w:ascii="Calibri" w:hAnsi="Calibri" w:cs="Calibri"/>
              </w:rPr>
              <w:t>.</w:t>
            </w:r>
            <w:proofErr w:type="gramEnd"/>
            <w:r w:rsidRPr="005B3244">
              <w:rPr>
                <w:rFonts w:ascii="Calibri" w:hAnsi="Calibri" w:cs="Calibri"/>
              </w:rPr>
              <w:t xml:space="preserve"> </w:t>
            </w:r>
            <w:proofErr w:type="gramStart"/>
            <w:r w:rsidRPr="005B3244">
              <w:rPr>
                <w:rFonts w:ascii="Calibri" w:hAnsi="Calibri" w:cs="Calibri"/>
              </w:rPr>
              <w:t>д</w:t>
            </w:r>
            <w:proofErr w:type="gramEnd"/>
            <w:r w:rsidRPr="005B3244">
              <w:rPr>
                <w:rFonts w:ascii="Calibri" w:hAnsi="Calibri" w:cs="Calibri"/>
              </w:rPr>
              <w:t>орожной деятельности и благоустройства</w:t>
            </w:r>
            <w:r w:rsidR="00C45495">
              <w:rPr>
                <w:rFonts w:ascii="Calibri" w:hAnsi="Calibri" w:cs="Calibri"/>
              </w:rPr>
              <w:t xml:space="preserve"> </w:t>
            </w:r>
            <w:r w:rsidR="00C45495" w:rsidRPr="00CD388A">
              <w:rPr>
                <w:rFonts w:ascii="Calibri" w:hAnsi="Calibri" w:cs="Calibri"/>
              </w:rPr>
              <w:t>Администраци</w:t>
            </w:r>
            <w:r w:rsidR="00C45495"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5B3244">
              <w:rPr>
                <w:rFonts w:ascii="Calibri" w:hAnsi="Calibri" w:cs="Calibri"/>
              </w:rPr>
              <w:t>Тенькинский</w:t>
            </w:r>
            <w:proofErr w:type="spellEnd"/>
            <w:r w:rsidR="00C45495" w:rsidRPr="00CD388A">
              <w:rPr>
                <w:rFonts w:ascii="Calibri" w:hAnsi="Calibri" w:cs="Calibri"/>
              </w:rPr>
              <w:t xml:space="preserve"> муниципальный округ</w:t>
            </w:r>
            <w:r w:rsidR="00C45495">
              <w:rPr>
                <w:rFonts w:ascii="Calibri" w:hAnsi="Calibri" w:cs="Calibri"/>
              </w:rPr>
              <w:t>»</w:t>
            </w:r>
          </w:p>
        </w:tc>
      </w:tr>
      <w:tr w:rsidR="00C45495" w:rsidTr="003D237E">
        <w:tc>
          <w:tcPr>
            <w:tcW w:w="5493" w:type="dxa"/>
            <w:tcBorders>
              <w:top w:val="single" w:sz="4" w:space="0" w:color="auto"/>
            </w:tcBorders>
          </w:tcPr>
          <w:p w:rsidR="00C45495" w:rsidRPr="00CD388A" w:rsidRDefault="00C45495" w:rsidP="003D23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C45495" w:rsidRPr="00CD388A" w:rsidRDefault="00C45495" w:rsidP="003D23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45495">
        <w:rPr>
          <w:rFonts w:ascii="Calibri" w:hAnsi="Calibri" w:cs="Calibri"/>
          <w:b/>
          <w:bCs/>
        </w:rPr>
        <w:t>ЗАЯВЛЕНИЕ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45495">
        <w:rPr>
          <w:rFonts w:ascii="Calibri" w:hAnsi="Calibri" w:cs="Calibri"/>
          <w:b/>
          <w:bCs/>
        </w:rPr>
        <w:t>о выдаче разрешения на ввод объекта в эксплуатацию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45495">
        <w:rPr>
          <w:rFonts w:ascii="Calibri" w:hAnsi="Calibri" w:cs="Calibri"/>
        </w:rPr>
        <w:t>"__" __________ 20___ года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532">
        <w:rPr>
          <w:rFonts w:ascii="Calibri" w:hAnsi="Calibri" w:cs="Calibri"/>
        </w:rPr>
        <w:t xml:space="preserve">В соответствии со </w:t>
      </w:r>
      <w:hyperlink r:id="rId5" w:history="1">
        <w:r w:rsidRPr="00162532">
          <w:rPr>
            <w:rFonts w:ascii="Calibri" w:hAnsi="Calibri" w:cs="Calibri"/>
          </w:rPr>
          <w:t>статьей 55</w:t>
        </w:r>
      </w:hyperlink>
      <w:r w:rsidRPr="00162532">
        <w:rPr>
          <w:rFonts w:ascii="Calibri" w:hAnsi="Calibri" w:cs="Calibri"/>
        </w:rPr>
        <w:t xml:space="preserve"> Градостроительного кодекса Российской Федерации прошу выдать разрешение на ввод объекта в эксплуатацию.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162532">
        <w:rPr>
          <w:rFonts w:ascii="Calibri" w:hAnsi="Calibri" w:cs="Calibri"/>
        </w:rPr>
        <w:t>1. Сведения о застройщике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833"/>
      </w:tblGrid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1.1.1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1.1.2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1.1.3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1.2.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1.2.1.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1.2.2.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1.2.3.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162532">
        <w:rPr>
          <w:rFonts w:ascii="Calibri" w:hAnsi="Calibri" w:cs="Calibri"/>
        </w:rPr>
        <w:t>2. Сведения об объекте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833"/>
      </w:tblGrid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2.1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2.2.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Адрес (местоположение) объекта:</w:t>
            </w:r>
          </w:p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  <w:i/>
                <w:iCs/>
              </w:rPr>
              <w:t xml:space="preserve"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</w:t>
            </w:r>
            <w:r w:rsidRPr="00162532">
              <w:rPr>
                <w:rFonts w:ascii="Calibri" w:hAnsi="Calibri" w:cs="Calibri"/>
                <w:i/>
                <w:iCs/>
              </w:rPr>
              <w:lastRenderedPageBreak/>
              <w:t>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162532">
        <w:rPr>
          <w:rFonts w:ascii="Calibri" w:hAnsi="Calibri" w:cs="Calibri"/>
        </w:rPr>
        <w:t>3. Сведения о земельном участке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833"/>
      </w:tblGrid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  <w:r w:rsidRPr="00162532">
              <w:rPr>
                <w:rFonts w:ascii="Calibri" w:hAnsi="Calibri" w:cs="Calibri"/>
                <w:i/>
                <w:iCs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162532">
        <w:rPr>
          <w:rFonts w:ascii="Calibri" w:hAnsi="Calibri" w:cs="Calibri"/>
        </w:rPr>
        <w:t>4. Сведения о разрешении на строительство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9"/>
        <w:gridCol w:w="2246"/>
        <w:gridCol w:w="2496"/>
      </w:tblGrid>
      <w:tr w:rsidR="00162532" w:rsidRPr="00162532" w:rsidTr="00162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Орган, выдавший разрешение на строительство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Дата документа</w:t>
            </w: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162532">
        <w:rPr>
          <w:rFonts w:ascii="Calibri" w:hAnsi="Calibri" w:cs="Calibri"/>
        </w:rPr>
        <w:t>5. Сведения о ранее выданных разрешениях на ввод объекта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62532">
        <w:rPr>
          <w:rFonts w:ascii="Calibri" w:hAnsi="Calibri" w:cs="Calibri"/>
        </w:rPr>
        <w:t>в эксплуатацию в отношении этапа строительства,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62532">
        <w:rPr>
          <w:rFonts w:ascii="Calibri" w:hAnsi="Calibri" w:cs="Calibri"/>
        </w:rPr>
        <w:t>реконструкции объекта капитального строительства (при</w:t>
      </w:r>
      <w:proofErr w:type="gramEnd"/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62532">
        <w:rPr>
          <w:rFonts w:ascii="Calibri" w:hAnsi="Calibri" w:cs="Calibri"/>
        </w:rPr>
        <w:t>наличии</w:t>
      </w:r>
      <w:proofErr w:type="gramEnd"/>
      <w:r w:rsidRPr="00162532">
        <w:rPr>
          <w:rFonts w:ascii="Calibri" w:hAnsi="Calibri" w:cs="Calibri"/>
        </w:rPr>
        <w:t>)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62532">
        <w:rPr>
          <w:rFonts w:ascii="Calibri" w:hAnsi="Calibri" w:cs="Calibri"/>
          <w:i/>
          <w:iCs/>
        </w:rPr>
        <w:t xml:space="preserve">(указывается в случае, предусмотренном </w:t>
      </w:r>
      <w:hyperlink r:id="rId6" w:history="1">
        <w:r w:rsidRPr="00162532">
          <w:rPr>
            <w:rFonts w:ascii="Calibri" w:hAnsi="Calibri" w:cs="Calibri"/>
            <w:i/>
            <w:iCs/>
          </w:rPr>
          <w:t>частью 3.5 статьи 55</w:t>
        </w:r>
      </w:hyperlink>
      <w:proofErr w:type="gramEnd"/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62532">
        <w:rPr>
          <w:rFonts w:ascii="Calibri" w:hAnsi="Calibri" w:cs="Calibri"/>
          <w:i/>
          <w:iCs/>
        </w:rPr>
        <w:t>Градостроительного кодекса Российской Федерации)</w:t>
      </w:r>
      <w:proofErr w:type="gramEnd"/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9"/>
        <w:gridCol w:w="2246"/>
        <w:gridCol w:w="2496"/>
      </w:tblGrid>
      <w:tr w:rsidR="00162532" w:rsidRPr="00162532" w:rsidTr="00162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Орган, выдавший разрешение на ввод объекта в эксплуатацию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Дата документа</w:t>
            </w:r>
          </w:p>
        </w:tc>
      </w:tr>
      <w:tr w:rsidR="00162532" w:rsidRPr="00162532" w:rsidTr="00162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162532">
        <w:rPr>
          <w:rFonts w:ascii="Calibri" w:hAnsi="Calibri" w:cs="Calibri"/>
        </w:rPr>
        <w:t>6. Информация о согласии застройщика и иного лица (иных лиц)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62532">
        <w:rPr>
          <w:rFonts w:ascii="Calibri" w:hAnsi="Calibri" w:cs="Calibri"/>
        </w:rPr>
        <w:t>на осуществление государственной регистрации права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62532">
        <w:rPr>
          <w:rFonts w:ascii="Calibri" w:hAnsi="Calibri" w:cs="Calibri"/>
        </w:rPr>
        <w:t>собственности на построенные, реконструированные здание,</w:t>
      </w:r>
      <w:proofErr w:type="gramEnd"/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62532">
        <w:rPr>
          <w:rFonts w:ascii="Calibri" w:hAnsi="Calibri" w:cs="Calibri"/>
        </w:rPr>
        <w:t xml:space="preserve">сооружение и (или) на все расположенные в </w:t>
      </w:r>
      <w:proofErr w:type="gramStart"/>
      <w:r w:rsidRPr="00162532">
        <w:rPr>
          <w:rFonts w:ascii="Calibri" w:hAnsi="Calibri" w:cs="Calibri"/>
        </w:rPr>
        <w:t>таких</w:t>
      </w:r>
      <w:proofErr w:type="gramEnd"/>
      <w:r w:rsidRPr="00162532">
        <w:rPr>
          <w:rFonts w:ascii="Calibri" w:hAnsi="Calibri" w:cs="Calibri"/>
        </w:rPr>
        <w:t xml:space="preserve"> здании,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62532">
        <w:rPr>
          <w:rFonts w:ascii="Calibri" w:hAnsi="Calibri" w:cs="Calibri"/>
        </w:rPr>
        <w:t>сооружении</w:t>
      </w:r>
      <w:proofErr w:type="gramEnd"/>
      <w:r w:rsidRPr="00162532">
        <w:rPr>
          <w:rFonts w:ascii="Calibri" w:hAnsi="Calibri" w:cs="Calibri"/>
        </w:rPr>
        <w:t xml:space="preserve"> помещения, </w:t>
      </w:r>
      <w:proofErr w:type="spellStart"/>
      <w:r w:rsidRPr="00162532">
        <w:rPr>
          <w:rFonts w:ascii="Calibri" w:hAnsi="Calibri" w:cs="Calibri"/>
        </w:rPr>
        <w:t>машино</w:t>
      </w:r>
      <w:proofErr w:type="spellEnd"/>
      <w:r w:rsidRPr="00162532">
        <w:rPr>
          <w:rFonts w:ascii="Calibri" w:hAnsi="Calibri" w:cs="Calibri"/>
        </w:rPr>
        <w:t>-места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62532">
        <w:rPr>
          <w:rFonts w:ascii="Calibri" w:hAnsi="Calibri" w:cs="Calibri"/>
          <w:i/>
          <w:iCs/>
        </w:rPr>
        <w:t xml:space="preserve">(не заполняется в случаях, указанных в </w:t>
      </w:r>
      <w:hyperlink r:id="rId7" w:history="1">
        <w:r w:rsidRPr="00162532">
          <w:rPr>
            <w:rFonts w:ascii="Calibri" w:hAnsi="Calibri" w:cs="Calibri"/>
            <w:i/>
            <w:iCs/>
          </w:rPr>
          <w:t>пунктах 1</w:t>
        </w:r>
      </w:hyperlink>
      <w:r w:rsidRPr="00162532">
        <w:rPr>
          <w:rFonts w:ascii="Calibri" w:hAnsi="Calibri" w:cs="Calibri"/>
          <w:i/>
          <w:iCs/>
        </w:rPr>
        <w:t xml:space="preserve"> - </w:t>
      </w:r>
      <w:hyperlink r:id="rId8" w:history="1">
        <w:r w:rsidRPr="00162532">
          <w:rPr>
            <w:rFonts w:ascii="Calibri" w:hAnsi="Calibri" w:cs="Calibri"/>
            <w:i/>
            <w:iCs/>
          </w:rPr>
          <w:t>2 части</w:t>
        </w:r>
      </w:hyperlink>
      <w:proofErr w:type="gramEnd"/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62532">
        <w:rPr>
          <w:rFonts w:ascii="Calibri" w:hAnsi="Calibri" w:cs="Calibri"/>
          <w:i/>
          <w:iCs/>
        </w:rPr>
        <w:t>3.9 статьи 55 Градостроительного кодекса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62532">
        <w:rPr>
          <w:rFonts w:ascii="Calibri" w:hAnsi="Calibri" w:cs="Calibri"/>
          <w:i/>
          <w:iCs/>
        </w:rPr>
        <w:t>Российской Федерации)</w:t>
      </w:r>
      <w:proofErr w:type="gramEnd"/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4"/>
        <w:gridCol w:w="340"/>
        <w:gridCol w:w="2574"/>
        <w:gridCol w:w="2574"/>
        <w:gridCol w:w="2936"/>
      </w:tblGrid>
      <w:tr w:rsidR="00162532" w:rsidRPr="00162532" w:rsidTr="00162532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6.1</w:t>
            </w:r>
            <w:proofErr w:type="gramStart"/>
            <w:r w:rsidRPr="00162532">
              <w:rPr>
                <w:rFonts w:ascii="Calibri" w:hAnsi="Calibri" w:cs="Calibri"/>
              </w:rPr>
              <w:t xml:space="preserve"> П</w:t>
            </w:r>
            <w:proofErr w:type="gramEnd"/>
            <w:r w:rsidRPr="00162532">
              <w:rPr>
                <w:rFonts w:ascii="Calibri" w:hAnsi="Calibri" w:cs="Calibri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6.1.1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застройщиком без привлечения средств иных лиц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6.1.2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</w:t>
            </w:r>
          </w:p>
        </w:tc>
      </w:tr>
      <w:tr w:rsidR="00162532" w:rsidRPr="00162532" w:rsidTr="00162532"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62532">
              <w:rPr>
                <w:rFonts w:ascii="Calibri" w:hAnsi="Calibri" w:cs="Calibri"/>
              </w:rPr>
              <w:t xml:space="preserve">Фамилия, имя, отчество (при наличии) - для физического лица, осуществлявшего финансирование; Полное </w:t>
            </w:r>
            <w:r w:rsidRPr="00162532">
              <w:rPr>
                <w:rFonts w:ascii="Calibri" w:hAnsi="Calibri" w:cs="Calibri"/>
              </w:rPr>
              <w:lastRenderedPageBreak/>
              <w:t>наименование - для юридического лица, осуществлявшего финансирование:</w:t>
            </w:r>
            <w:proofErr w:type="gramEnd"/>
          </w:p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62532">
              <w:rPr>
                <w:rFonts w:ascii="Calibri" w:hAnsi="Calibri" w:cs="Calibri"/>
              </w:rPr>
              <w:t>осуществлявшего финансирование; Полное наименование - для юридического лица, осуществлявшего финансирование:</w:t>
            </w:r>
            <w:proofErr w:type="gram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lastRenderedPageBreak/>
              <w:t xml:space="preserve">Реквизиты документа, удостоверяющего личность - для физического лица, осуществлявшего </w:t>
            </w:r>
            <w:r w:rsidRPr="00162532">
              <w:rPr>
                <w:rFonts w:ascii="Calibri" w:hAnsi="Calibri" w:cs="Calibri"/>
              </w:rPr>
              <w:lastRenderedPageBreak/>
              <w:t>финансирование; 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lastRenderedPageBreak/>
              <w:t>Адрес (адреса) электронной почты лица, осуществлявшего финансирование:</w:t>
            </w:r>
          </w:p>
        </w:tc>
      </w:tr>
      <w:tr w:rsidR="00162532" w:rsidRPr="00162532" w:rsidTr="00162532"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lastRenderedPageBreak/>
              <w:t>6.1.2.1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6.2. Подтверждаю наличие: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6.2.1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согласия застройщика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6.2.2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согласия застройщика и лица (лиц), осуществлявшего финансирование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На осуществление государственной регистрации права собственности: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6.3.1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застройщика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6.3.2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лица (лиц), осуществлявшего финансирование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6.3.3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застройщика и лица (лиц), осуществлявшего финансирование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В отношении: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6.4.1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построенного, реконструированного здания, сооружения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6.4.2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162532">
              <w:rPr>
                <w:rFonts w:ascii="Calibri" w:hAnsi="Calibri" w:cs="Calibri"/>
              </w:rPr>
              <w:t>машино</w:t>
            </w:r>
            <w:proofErr w:type="spellEnd"/>
            <w:r w:rsidRPr="00162532">
              <w:rPr>
                <w:rFonts w:ascii="Calibri" w:hAnsi="Calibri" w:cs="Calibri"/>
              </w:rPr>
              <w:t>-мест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6.4.3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162532">
              <w:rPr>
                <w:rFonts w:ascii="Calibri" w:hAnsi="Calibri" w:cs="Calibri"/>
              </w:rPr>
              <w:t>машино</w:t>
            </w:r>
            <w:proofErr w:type="spellEnd"/>
            <w:r w:rsidRPr="00162532">
              <w:rPr>
                <w:rFonts w:ascii="Calibri" w:hAnsi="Calibri" w:cs="Calibri"/>
              </w:rPr>
              <w:t>-мест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162532" w:rsidRPr="00162532" w:rsidTr="00162532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6.5. Сведения об уплате государственной пошлины за осуществление государственной регистрации прав:</w:t>
            </w: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532">
        <w:rPr>
          <w:rFonts w:ascii="Calibri" w:hAnsi="Calibri" w:cs="Calibri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1698"/>
        <w:gridCol w:w="2051"/>
      </w:tblGrid>
      <w:tr w:rsidR="00162532" w:rsidRPr="00162532" w:rsidTr="00162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Дата документа</w:t>
            </w:r>
          </w:p>
        </w:tc>
      </w:tr>
      <w:tr w:rsidR="00162532" w:rsidRPr="00162532" w:rsidTr="00162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62532">
              <w:rPr>
                <w:rFonts w:ascii="Calibri" w:hAnsi="Calibri" w:cs="Calibri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      </w:r>
            <w:r w:rsidRPr="00162532">
              <w:rPr>
                <w:rFonts w:ascii="Calibri" w:hAnsi="Calibri" w:cs="Calibri"/>
              </w:rPr>
              <w:lastRenderedPageBreak/>
              <w:t>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 xml:space="preserve">Заключение органа государственного строительного </w:t>
            </w:r>
            <w:proofErr w:type="gramStart"/>
            <w:r w:rsidRPr="00162532">
              <w:rPr>
                <w:rFonts w:ascii="Calibri" w:hAnsi="Calibri" w:cs="Calibri"/>
              </w:rPr>
              <w:t>надзора</w:t>
            </w:r>
            <w:proofErr w:type="gramEnd"/>
            <w:r w:rsidRPr="00162532">
              <w:rPr>
                <w:rFonts w:ascii="Calibri" w:hAnsi="Calibri" w:cs="Calibri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9" w:history="1">
              <w:r w:rsidRPr="00162532">
                <w:rPr>
                  <w:rFonts w:ascii="Calibri" w:hAnsi="Calibri" w:cs="Calibri"/>
                </w:rPr>
                <w:t>частями 3.8</w:t>
              </w:r>
            </w:hyperlink>
            <w:r w:rsidRPr="00162532">
              <w:rPr>
                <w:rFonts w:ascii="Calibri" w:hAnsi="Calibri" w:cs="Calibri"/>
              </w:rPr>
              <w:t xml:space="preserve"> и </w:t>
            </w:r>
            <w:hyperlink r:id="rId10" w:history="1">
              <w:r w:rsidRPr="00162532">
                <w:rPr>
                  <w:rFonts w:ascii="Calibri" w:hAnsi="Calibri" w:cs="Calibri"/>
                </w:rPr>
                <w:t>3.9 статьи 49</w:t>
              </w:r>
            </w:hyperlink>
            <w:r w:rsidRPr="00162532">
              <w:rPr>
                <w:rFonts w:ascii="Calibri" w:hAnsi="Calibri" w:cs="Calibri"/>
              </w:rPr>
              <w:t xml:space="preserve"> Градостроительного кодекса Российской Федерации) </w:t>
            </w:r>
            <w:r w:rsidRPr="00162532">
              <w:rPr>
                <w:rFonts w:ascii="Calibri" w:hAnsi="Calibri" w:cs="Calibri"/>
                <w:i/>
                <w:iCs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11" w:history="1">
              <w:r w:rsidRPr="00162532">
                <w:rPr>
                  <w:rFonts w:ascii="Calibri" w:hAnsi="Calibri" w:cs="Calibri"/>
                  <w:i/>
                  <w:iCs/>
                </w:rPr>
                <w:t>частью 1 статьи 54</w:t>
              </w:r>
            </w:hyperlink>
            <w:r w:rsidRPr="0016253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162532">
              <w:rPr>
                <w:rFonts w:ascii="Calibri" w:hAnsi="Calibri" w:cs="Calibri"/>
                <w:i/>
                <w:iCs/>
              </w:rPr>
              <w:t xml:space="preserve">(указывается в случаях, предусмотренных </w:t>
            </w:r>
            <w:hyperlink r:id="rId12" w:history="1">
              <w:r w:rsidRPr="00162532">
                <w:rPr>
                  <w:rFonts w:ascii="Calibri" w:hAnsi="Calibri" w:cs="Calibri"/>
                  <w:i/>
                  <w:iCs/>
                </w:rPr>
                <w:t>частью 7 статьи 54</w:t>
              </w:r>
            </w:hyperlink>
            <w:r w:rsidRPr="0016253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532">
        <w:rPr>
          <w:rFonts w:ascii="Calibri" w:hAnsi="Calibri" w:cs="Calibri"/>
        </w:rPr>
        <w:t>Приложение:</w:t>
      </w:r>
    </w:p>
    <w:p w:rsidR="00162532" w:rsidRPr="00162532" w:rsidRDefault="00162532" w:rsidP="001625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162532">
        <w:rPr>
          <w:rFonts w:ascii="Calibri" w:hAnsi="Calibri" w:cs="Calibri"/>
        </w:rPr>
        <w:t>Номер телефона и адрес электронной почты для связи: ___________________</w:t>
      </w:r>
    </w:p>
    <w:p w:rsidR="00162532" w:rsidRPr="00162532" w:rsidRDefault="00162532" w:rsidP="001625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162532">
        <w:rPr>
          <w:rFonts w:ascii="Calibri" w:hAnsi="Calibri" w:cs="Calibri"/>
        </w:rPr>
        <w:t>Результат предоставления услуги прошу: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141"/>
      </w:tblGrid>
      <w:tr w:rsidR="00162532" w:rsidRPr="00162532" w:rsidTr="0016253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4195"/>
      </w:tblGrid>
      <w:tr w:rsidR="00162532" w:rsidRPr="00162532">
        <w:tc>
          <w:tcPr>
            <w:tcW w:w="2267" w:type="dxa"/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62532" w:rsidRPr="00162532">
        <w:tc>
          <w:tcPr>
            <w:tcW w:w="2267" w:type="dxa"/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399A" w:rsidRDefault="00FE399A" w:rsidP="0016253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FE399A" w:rsidSect="00C45495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60"/>
    <w:rsid w:val="00162532"/>
    <w:rsid w:val="005B3244"/>
    <w:rsid w:val="00C45495"/>
    <w:rsid w:val="00E61960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9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915" TargetMode="External"/><Relationship Id="rId12" Type="http://schemas.openxmlformats.org/officeDocument/2006/relationships/hyperlink" Target="https://login.consultant.ru/link/?req=doc&amp;base=RZB&amp;n=471026&amp;dst=35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102049" TargetMode="External"/><Relationship Id="rId11" Type="http://schemas.openxmlformats.org/officeDocument/2006/relationships/hyperlink" Target="https://login.consultant.ru/link/?req=doc&amp;base=RZB&amp;n=471026&amp;dst=3554" TargetMode="External"/><Relationship Id="rId5" Type="http://schemas.openxmlformats.org/officeDocument/2006/relationships/hyperlink" Target="https://login.consultant.ru/link/?req=doc&amp;base=RZB&amp;n=471026&amp;dst=100880" TargetMode="External"/><Relationship Id="rId10" Type="http://schemas.openxmlformats.org/officeDocument/2006/relationships/hyperlink" Target="https://login.consultant.ru/link/?req=doc&amp;base=RZB&amp;n=471026&amp;dst=4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0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2024-12-05T03:32:00Z</dcterms:created>
  <dcterms:modified xsi:type="dcterms:W3CDTF">2024-12-25T06:53:00Z</dcterms:modified>
</cp:coreProperties>
</file>