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64" w:rsidRDefault="003A0464" w:rsidP="003A0464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об исправлении допущенных опечаток и ошибок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уведомлении о соответствии </w:t>
      </w:r>
      <w:proofErr w:type="gramStart"/>
      <w:r>
        <w:rPr>
          <w:rFonts w:ascii="Calibri" w:hAnsi="Calibri" w:cs="Calibri"/>
          <w:b/>
          <w:bCs/>
        </w:rPr>
        <w:t>построенного</w:t>
      </w:r>
      <w:proofErr w:type="gramEnd"/>
      <w:r>
        <w:rPr>
          <w:rFonts w:ascii="Calibri" w:hAnsi="Calibri" w:cs="Calibri"/>
          <w:b/>
          <w:bCs/>
        </w:rPr>
        <w:t xml:space="preserve"> или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реконструированного объекта индивидуального жилищного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строительства или садового дома требованиям законодательства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градостроительной деятельности,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уведомлении о несоответствии </w:t>
      </w:r>
      <w:proofErr w:type="gramStart"/>
      <w:r>
        <w:rPr>
          <w:rFonts w:ascii="Calibri" w:hAnsi="Calibri" w:cs="Calibri"/>
          <w:b/>
          <w:bCs/>
        </w:rPr>
        <w:t>построенного</w:t>
      </w:r>
      <w:proofErr w:type="gramEnd"/>
      <w:r>
        <w:rPr>
          <w:rFonts w:ascii="Calibri" w:hAnsi="Calibri" w:cs="Calibri"/>
          <w:b/>
          <w:bCs/>
        </w:rPr>
        <w:t xml:space="preserve"> или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реконструированного объекта индивидуального жилищного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строительства или садового дома требованиям законодательства</w:t>
      </w:r>
    </w:p>
    <w:p w:rsidR="003A0464" w:rsidRP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 градостроительной </w:t>
      </w:r>
      <w:r w:rsidRPr="003A0464">
        <w:rPr>
          <w:rFonts w:ascii="Calibri" w:hAnsi="Calibri" w:cs="Calibri"/>
          <w:b/>
          <w:bCs/>
        </w:rPr>
        <w:t xml:space="preserve">деятельности </w:t>
      </w:r>
      <w:hyperlink w:anchor="Par98" w:history="1">
        <w:r w:rsidRPr="003A0464">
          <w:rPr>
            <w:rFonts w:ascii="Calibri" w:hAnsi="Calibri" w:cs="Calibri"/>
            <w:b/>
            <w:bCs/>
          </w:rPr>
          <w:t>&lt;*&gt;</w:t>
        </w:r>
      </w:hyperlink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(далее - уведомление)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 20___ г.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уведомлении.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251"/>
        <w:gridCol w:w="4025"/>
      </w:tblGrid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Идентификационный номер налогоплательщика - юридического лица (не указывается в случае, если </w:t>
            </w:r>
            <w:r>
              <w:rPr>
                <w:rFonts w:ascii="Calibri" w:hAnsi="Calibri" w:cs="Calibri"/>
              </w:rPr>
              <w:lastRenderedPageBreak/>
              <w:t>застройщиком является иностранное юридическое лицо)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уведомлении, содержащем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опечатку/ошибку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4365"/>
        <w:gridCol w:w="1664"/>
        <w:gridCol w:w="1845"/>
      </w:tblGrid>
      <w:tr w:rsidR="003A046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уведомление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3A0464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уведомление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4"/>
        <w:gridCol w:w="2483"/>
        <w:gridCol w:w="3509"/>
      </w:tblGrid>
      <w:tr w:rsidR="003A0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указанные в уведомлении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которые необходимо указать в уведомлении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документа(-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3A04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</w:t>
      </w:r>
    </w:p>
    <w:p w:rsidR="003A0464" w:rsidRDefault="003A0464" w:rsidP="003A04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</w:t>
      </w:r>
    </w:p>
    <w:p w:rsidR="003A0464" w:rsidRDefault="003A0464" w:rsidP="003A04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2"/>
      </w:tblGrid>
      <w:tr w:rsidR="003A046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340"/>
        <w:gridCol w:w="2026"/>
        <w:gridCol w:w="526"/>
        <w:gridCol w:w="3145"/>
      </w:tblGrid>
      <w:tr w:rsidR="003A0464">
        <w:tc>
          <w:tcPr>
            <w:tcW w:w="2978" w:type="dxa"/>
            <w:vAlign w:val="bottom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6" w:type="dxa"/>
            <w:vAlign w:val="bottom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A0464">
        <w:tc>
          <w:tcPr>
            <w:tcW w:w="2978" w:type="dxa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526" w:type="dxa"/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3A0464" w:rsidRDefault="003A0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0464" w:rsidRDefault="003A0464" w:rsidP="003A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A0464" w:rsidRDefault="003A0464" w:rsidP="003A04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98"/>
      <w:bookmarkEnd w:id="0"/>
      <w:r>
        <w:rPr>
          <w:rFonts w:ascii="Calibri" w:hAnsi="Calibri" w:cs="Calibri"/>
        </w:rPr>
        <w:t>&lt;*&gt; Нужное подчеркнуть.</w:t>
      </w:r>
      <w:bookmarkStart w:id="1" w:name="_GoBack"/>
      <w:bookmarkEnd w:id="1"/>
    </w:p>
    <w:sectPr w:rsidR="003A0464" w:rsidSect="008E71F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E0"/>
    <w:rsid w:val="00017F19"/>
    <w:rsid w:val="003A0464"/>
    <w:rsid w:val="00E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2024-07-16T01:48:00Z</dcterms:created>
  <dcterms:modified xsi:type="dcterms:W3CDTF">2024-07-16T01:49:00Z</dcterms:modified>
</cp:coreProperties>
</file>