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9B5" w:rsidRDefault="00A139B5" w:rsidP="009F2CA0">
      <w:pPr>
        <w:pStyle w:val="ConsPlusNonformat"/>
        <w:jc w:val="right"/>
      </w:pPr>
      <w:r>
        <w:t xml:space="preserve">                                </w:t>
      </w:r>
    </w:p>
    <w:p w:rsidR="00A2166C" w:rsidRPr="00A2166C" w:rsidRDefault="00A2166C" w:rsidP="00A2166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4"/>
          <w:szCs w:val="34"/>
          <w:lang w:eastAsia="ru-RU"/>
        </w:rPr>
      </w:pPr>
      <w:bookmarkStart w:id="0" w:name="P366"/>
      <w:bookmarkEnd w:id="0"/>
      <w:r w:rsidRPr="00A2166C">
        <w:rPr>
          <w:rFonts w:ascii="Times New Roman" w:eastAsia="Times New Roman" w:hAnsi="Times New Roman" w:cs="Times New Roman"/>
          <w:sz w:val="34"/>
          <w:szCs w:val="34"/>
          <w:lang w:eastAsia="ru-RU"/>
        </w:rPr>
        <w:t>ЗАЯВЛЕНИЕ</w:t>
      </w:r>
      <w:r w:rsidRPr="00A2166C">
        <w:rPr>
          <w:rFonts w:ascii="Times New Roman" w:eastAsia="Times New Roman" w:hAnsi="Times New Roman" w:cs="Times New Roman"/>
          <w:sz w:val="34"/>
          <w:szCs w:val="34"/>
          <w:lang w:eastAsia="ru-RU"/>
        </w:rPr>
        <w:br/>
        <w:t>о выдаче решения об аннулировании разрешения на установку и эксплуатацию рекламной конструкции</w:t>
      </w:r>
      <w:r w:rsidRPr="00A2166C">
        <w:rPr>
          <w:rFonts w:ascii="Times New Roman" w:eastAsia="Times New Roman" w:hAnsi="Times New Roman" w:cs="Times New Roman"/>
          <w:sz w:val="34"/>
          <w:szCs w:val="34"/>
          <w:lang w:eastAsia="ru-RU"/>
        </w:rPr>
        <w:br/>
        <w:t>"____" ______________ 20___ г.</w:t>
      </w:r>
    </w:p>
    <w:p w:rsidR="00A2166C" w:rsidRPr="00A2166C" w:rsidRDefault="00A2166C" w:rsidP="00A2166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66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</w:t>
      </w:r>
    </w:p>
    <w:p w:rsidR="00A2166C" w:rsidRPr="00A2166C" w:rsidRDefault="00A2166C" w:rsidP="00A2166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66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</w:t>
      </w:r>
    </w:p>
    <w:p w:rsidR="00A2166C" w:rsidRPr="00A2166C" w:rsidRDefault="00A2166C" w:rsidP="00A2166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66C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уполномоченного на выдачу разрешений на установку и эксплуатацию рекламной конструкции органа местного самоуправления)</w:t>
      </w:r>
    </w:p>
    <w:p w:rsidR="00A2166C" w:rsidRPr="00A2166C" w:rsidRDefault="00A2166C" w:rsidP="00A216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66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 </w:t>
      </w:r>
      <w:hyperlink r:id="rId5" w:anchor="/document/12145525/entry/19" w:history="1">
        <w:r w:rsidRPr="00A2166C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статьей 19</w:t>
        </w:r>
      </w:hyperlink>
      <w:r w:rsidRPr="00A2166C">
        <w:rPr>
          <w:rFonts w:ascii="Times New Roman" w:eastAsia="Times New Roman" w:hAnsi="Times New Roman" w:cs="Times New Roman"/>
          <w:sz w:val="24"/>
          <w:szCs w:val="24"/>
          <w:lang w:eastAsia="ru-RU"/>
        </w:rPr>
        <w:t> Федерального закона от 13 марта 2006 года N 38-ФЗ "О рекламе" прошу выдать решение об аннулировании разрешения на установку и эксплуатацию рекламной конструкции.</w:t>
      </w:r>
    </w:p>
    <w:p w:rsidR="00A2166C" w:rsidRPr="00A2166C" w:rsidRDefault="00A2166C" w:rsidP="00A2166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4"/>
          <w:szCs w:val="34"/>
          <w:lang w:eastAsia="ru-RU"/>
        </w:rPr>
      </w:pPr>
      <w:r w:rsidRPr="00A2166C">
        <w:rPr>
          <w:rFonts w:ascii="Times New Roman" w:eastAsia="Times New Roman" w:hAnsi="Times New Roman" w:cs="Times New Roman"/>
          <w:sz w:val="34"/>
          <w:szCs w:val="34"/>
          <w:lang w:eastAsia="ru-RU"/>
        </w:rPr>
        <w:t>1. Сведения о Заявителе (представителе Заявителя)</w:t>
      </w:r>
    </w:p>
    <w:tbl>
      <w:tblPr>
        <w:tblW w:w="99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92"/>
        <w:gridCol w:w="6458"/>
        <w:gridCol w:w="2365"/>
      </w:tblGrid>
      <w:tr w:rsidR="00A2166C" w:rsidRPr="00A2166C" w:rsidTr="00A2166C"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166C" w:rsidRPr="00A2166C" w:rsidRDefault="00A2166C" w:rsidP="00A21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6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166C" w:rsidRPr="00A2166C" w:rsidRDefault="00A2166C" w:rsidP="00A21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физическом лице, в случае если Заявителем (представителем Заявителя) является физическое лицо: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166C" w:rsidRPr="00A2166C" w:rsidRDefault="00A2166C" w:rsidP="00A21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2166C" w:rsidRPr="00A2166C" w:rsidTr="00A2166C"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166C" w:rsidRPr="00A2166C" w:rsidRDefault="00A2166C" w:rsidP="00A21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1.1.1.</w:t>
            </w:r>
          </w:p>
        </w:tc>
        <w:tc>
          <w:tcPr>
            <w:tcW w:w="6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166C" w:rsidRPr="00A2166C" w:rsidRDefault="00A2166C" w:rsidP="00A21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 (последнее при наличии)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166C" w:rsidRPr="00A2166C" w:rsidRDefault="00A2166C" w:rsidP="00A21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2166C" w:rsidRPr="00A2166C" w:rsidTr="00A2166C"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166C" w:rsidRPr="00A2166C" w:rsidRDefault="00A2166C" w:rsidP="00A21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</w:t>
            </w:r>
          </w:p>
        </w:tc>
        <w:tc>
          <w:tcPr>
            <w:tcW w:w="6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166C" w:rsidRPr="00A2166C" w:rsidRDefault="00A2166C" w:rsidP="00A21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документа, удостоверяющего личность (не указываются в случае, если застройщик является индивидуальным предпринимателем)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166C" w:rsidRPr="00A2166C" w:rsidRDefault="00A2166C" w:rsidP="00A21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2166C" w:rsidRPr="00A2166C" w:rsidTr="00A2166C"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166C" w:rsidRPr="00A2166C" w:rsidRDefault="00A2166C" w:rsidP="00A21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1.1.3.</w:t>
            </w:r>
          </w:p>
        </w:tc>
        <w:tc>
          <w:tcPr>
            <w:tcW w:w="6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166C" w:rsidRPr="00A2166C" w:rsidRDefault="00A2166C" w:rsidP="00A21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166C" w:rsidRPr="00A2166C" w:rsidRDefault="00A2166C" w:rsidP="00A21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2166C" w:rsidRPr="00A2166C" w:rsidTr="00A2166C"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166C" w:rsidRPr="00A2166C" w:rsidRDefault="00A2166C" w:rsidP="00A21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6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166C" w:rsidRPr="00A2166C" w:rsidRDefault="00A2166C" w:rsidP="00A21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юридическом лице: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166C" w:rsidRPr="00A2166C" w:rsidRDefault="00A2166C" w:rsidP="00A21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2166C" w:rsidRPr="00A2166C" w:rsidTr="00A2166C"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166C" w:rsidRPr="00A2166C" w:rsidRDefault="00A2166C" w:rsidP="00A21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1.2.1.</w:t>
            </w:r>
          </w:p>
        </w:tc>
        <w:tc>
          <w:tcPr>
            <w:tcW w:w="6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166C" w:rsidRPr="00A2166C" w:rsidRDefault="00A2166C" w:rsidP="00A21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166C" w:rsidRPr="00A2166C" w:rsidRDefault="00A2166C" w:rsidP="00A21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2166C" w:rsidRPr="00A2166C" w:rsidTr="00A2166C"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166C" w:rsidRPr="00A2166C" w:rsidRDefault="00A2166C" w:rsidP="00A21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1.2.2.</w:t>
            </w:r>
          </w:p>
        </w:tc>
        <w:tc>
          <w:tcPr>
            <w:tcW w:w="6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166C" w:rsidRPr="00A2166C" w:rsidRDefault="00A2166C" w:rsidP="00A21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Основной государственный регистрационный номер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166C" w:rsidRPr="00A2166C" w:rsidRDefault="00A2166C" w:rsidP="00A21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2166C" w:rsidRPr="00A2166C" w:rsidTr="00A2166C"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166C" w:rsidRPr="00A2166C" w:rsidRDefault="00A2166C" w:rsidP="00A21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1.2.3.</w:t>
            </w:r>
          </w:p>
        </w:tc>
        <w:tc>
          <w:tcPr>
            <w:tcW w:w="6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166C" w:rsidRPr="00A2166C" w:rsidRDefault="00A2166C" w:rsidP="00A21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Идентификационный номер налогоплательщика - юридического лица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166C" w:rsidRPr="00A2166C" w:rsidRDefault="00A2166C" w:rsidP="00A21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A2166C" w:rsidRPr="00A2166C" w:rsidRDefault="00A2166C" w:rsidP="00A2166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4"/>
          <w:szCs w:val="34"/>
          <w:lang w:eastAsia="ru-RU"/>
        </w:rPr>
      </w:pPr>
      <w:r w:rsidRPr="00A2166C">
        <w:rPr>
          <w:rFonts w:ascii="Times New Roman" w:eastAsia="Times New Roman" w:hAnsi="Times New Roman" w:cs="Times New Roman"/>
          <w:sz w:val="34"/>
          <w:szCs w:val="34"/>
          <w:lang w:eastAsia="ru-RU"/>
        </w:rPr>
        <w:t>2. Сведения об объекте недвижимого имущества, на котором установлена рекламная конструкция</w:t>
      </w:r>
    </w:p>
    <w:tbl>
      <w:tblPr>
        <w:tblW w:w="99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92"/>
        <w:gridCol w:w="6458"/>
        <w:gridCol w:w="2365"/>
      </w:tblGrid>
      <w:tr w:rsidR="00A2166C" w:rsidRPr="00A2166C" w:rsidTr="00A2166C"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166C" w:rsidRPr="00A2166C" w:rsidRDefault="00A2166C" w:rsidP="00A21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6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166C" w:rsidRPr="00A2166C" w:rsidRDefault="00A2166C" w:rsidP="00A21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объекта недвижимого имущества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166C" w:rsidRPr="00A2166C" w:rsidRDefault="00A2166C" w:rsidP="00A21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2166C" w:rsidRPr="00A2166C" w:rsidTr="00A2166C"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166C" w:rsidRPr="00A2166C" w:rsidRDefault="00A2166C" w:rsidP="00A21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6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166C" w:rsidRPr="00A2166C" w:rsidRDefault="00A2166C" w:rsidP="00A21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Кадастровый номер объекта недвижимого имущества (при наличии)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166C" w:rsidRPr="00A2166C" w:rsidRDefault="00A2166C" w:rsidP="00A21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2166C" w:rsidRPr="00A2166C" w:rsidTr="00A2166C"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166C" w:rsidRPr="00A2166C" w:rsidRDefault="00A2166C" w:rsidP="00A21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6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166C" w:rsidRPr="00A2166C" w:rsidRDefault="00A2166C" w:rsidP="00A21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правах на объект недвижимого имущества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166C" w:rsidRPr="00A2166C" w:rsidRDefault="00A2166C" w:rsidP="00A21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A2166C" w:rsidRPr="00A2166C" w:rsidRDefault="00A2166C" w:rsidP="00A2166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4"/>
          <w:szCs w:val="34"/>
          <w:lang w:eastAsia="ru-RU"/>
        </w:rPr>
      </w:pPr>
      <w:r w:rsidRPr="00A2166C">
        <w:rPr>
          <w:rFonts w:ascii="Times New Roman" w:eastAsia="Times New Roman" w:hAnsi="Times New Roman" w:cs="Times New Roman"/>
          <w:sz w:val="34"/>
          <w:szCs w:val="34"/>
          <w:lang w:eastAsia="ru-RU"/>
        </w:rPr>
        <w:t>3. Сведения о типе рекламной конструкции</w:t>
      </w:r>
    </w:p>
    <w:tbl>
      <w:tblPr>
        <w:tblW w:w="997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6"/>
        <w:gridCol w:w="4518"/>
        <w:gridCol w:w="4381"/>
      </w:tblGrid>
      <w:tr w:rsidR="00A2166C" w:rsidRPr="00A2166C" w:rsidTr="00A2166C"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166C" w:rsidRPr="00A2166C" w:rsidRDefault="00A2166C" w:rsidP="00A21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</w:t>
            </w:r>
          </w:p>
        </w:tc>
        <w:tc>
          <w:tcPr>
            <w:tcW w:w="4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166C" w:rsidRPr="00A2166C" w:rsidRDefault="00A2166C" w:rsidP="00A21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рекламной конструкции</w:t>
            </w:r>
          </w:p>
        </w:tc>
        <w:tc>
          <w:tcPr>
            <w:tcW w:w="4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166C" w:rsidRPr="00A2166C" w:rsidRDefault="00A2166C" w:rsidP="00A21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рекламных конструкций</w:t>
            </w:r>
          </w:p>
        </w:tc>
      </w:tr>
      <w:tr w:rsidR="00A2166C" w:rsidRPr="00A2166C" w:rsidTr="00A2166C"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166C" w:rsidRPr="00A2166C" w:rsidRDefault="00A2166C" w:rsidP="00A21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166C" w:rsidRPr="00A2166C" w:rsidRDefault="00A2166C" w:rsidP="00A21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166C" w:rsidRPr="00A2166C" w:rsidRDefault="00A2166C" w:rsidP="00A21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2166C" w:rsidRPr="00A2166C" w:rsidTr="00A2166C"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166C" w:rsidRPr="00A2166C" w:rsidRDefault="00A2166C" w:rsidP="00A21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166C" w:rsidRPr="00A2166C" w:rsidRDefault="00A2166C" w:rsidP="00A21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166C" w:rsidRPr="00A2166C" w:rsidRDefault="00A2166C" w:rsidP="00A21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2166C" w:rsidRPr="00A2166C" w:rsidTr="00A2166C"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166C" w:rsidRPr="00A2166C" w:rsidRDefault="00A2166C" w:rsidP="00A21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166C" w:rsidRPr="00A2166C" w:rsidRDefault="00A2166C" w:rsidP="00A21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166C" w:rsidRPr="00A2166C" w:rsidRDefault="00A2166C" w:rsidP="00A21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A2166C" w:rsidRPr="00A2166C" w:rsidRDefault="00A2166C" w:rsidP="00A2166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4"/>
          <w:szCs w:val="34"/>
          <w:lang w:eastAsia="ru-RU"/>
        </w:rPr>
      </w:pPr>
      <w:r w:rsidRPr="00A2166C">
        <w:rPr>
          <w:rFonts w:ascii="Times New Roman" w:eastAsia="Times New Roman" w:hAnsi="Times New Roman" w:cs="Times New Roman"/>
          <w:sz w:val="34"/>
          <w:szCs w:val="34"/>
          <w:lang w:eastAsia="ru-RU"/>
        </w:rPr>
        <w:lastRenderedPageBreak/>
        <w:t>4. Сведения о выданном разрешении на установку и эксплуатацию рекламной конструкции</w:t>
      </w:r>
    </w:p>
    <w:p w:rsidR="00A2166C" w:rsidRPr="00A2166C" w:rsidRDefault="00A2166C" w:rsidP="00A216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66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_____________________________________________________________________.</w:t>
      </w:r>
    </w:p>
    <w:p w:rsidR="00A2166C" w:rsidRPr="00A2166C" w:rsidRDefault="00A2166C" w:rsidP="00A216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66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 сообщаю, что решение об аннулировании разрешения на установку и эксплуатацию рекламной конструкции необходимо принять на основании следующих документов (сведений):</w:t>
      </w:r>
    </w:p>
    <w:tbl>
      <w:tblPr>
        <w:tblW w:w="997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1"/>
        <w:gridCol w:w="4682"/>
        <w:gridCol w:w="2135"/>
        <w:gridCol w:w="2227"/>
      </w:tblGrid>
      <w:tr w:rsidR="00A2166C" w:rsidRPr="00A2166C" w:rsidTr="00A2166C"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166C" w:rsidRPr="00A2166C" w:rsidRDefault="00A2166C" w:rsidP="00A21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</w:t>
            </w:r>
          </w:p>
        </w:tc>
        <w:tc>
          <w:tcPr>
            <w:tcW w:w="4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166C" w:rsidRPr="00A2166C" w:rsidRDefault="00A2166C" w:rsidP="00A21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документа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166C" w:rsidRPr="00A2166C" w:rsidRDefault="00A2166C" w:rsidP="00A21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документа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166C" w:rsidRPr="00A2166C" w:rsidRDefault="00A2166C" w:rsidP="00A21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документа</w:t>
            </w:r>
          </w:p>
        </w:tc>
      </w:tr>
      <w:tr w:rsidR="00A2166C" w:rsidRPr="00A2166C" w:rsidTr="00A2166C"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166C" w:rsidRPr="00A2166C" w:rsidRDefault="00A2166C" w:rsidP="00A21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166C" w:rsidRPr="00A2166C" w:rsidRDefault="00A2166C" w:rsidP="00A21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Уведомление об отказе от дальнейшего использования разрешения на установку и эксплуатацию рекламной конструкции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166C" w:rsidRPr="00A2166C" w:rsidRDefault="00A2166C" w:rsidP="00A21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166C" w:rsidRPr="00A2166C" w:rsidRDefault="00A2166C" w:rsidP="00A21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2166C" w:rsidRPr="00A2166C" w:rsidTr="00A2166C"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166C" w:rsidRPr="00A2166C" w:rsidRDefault="00A2166C" w:rsidP="00A21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166C" w:rsidRPr="00A2166C" w:rsidRDefault="00A2166C" w:rsidP="00A21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Договор на установку и эксплуатацию рекламной конструкции прекращен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166C" w:rsidRPr="00A2166C" w:rsidRDefault="00A2166C" w:rsidP="00A21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166C" w:rsidRPr="00A2166C" w:rsidRDefault="00A2166C" w:rsidP="00A21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A2166C" w:rsidRPr="00A2166C" w:rsidRDefault="00A2166C" w:rsidP="00A216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66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2166C" w:rsidRPr="00A2166C" w:rsidRDefault="00A2166C" w:rsidP="00A216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6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Приложение</w:t>
      </w:r>
      <w:r w:rsidRPr="00A2166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2166C" w:rsidRPr="00A2166C" w:rsidRDefault="00A2166C" w:rsidP="00A216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66C">
        <w:rPr>
          <w:rFonts w:ascii="Times New Roman" w:eastAsia="Times New Roman" w:hAnsi="Times New Roman" w:cs="Times New Roman"/>
          <w:sz w:val="24"/>
          <w:szCs w:val="24"/>
          <w:lang w:eastAsia="ru-RU"/>
        </w:rPr>
        <w:t>1. __________________________________________________________________</w:t>
      </w:r>
    </w:p>
    <w:p w:rsidR="00A2166C" w:rsidRPr="00A2166C" w:rsidRDefault="00A2166C" w:rsidP="00A216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66C">
        <w:rPr>
          <w:rFonts w:ascii="Times New Roman" w:eastAsia="Times New Roman" w:hAnsi="Times New Roman" w:cs="Times New Roman"/>
          <w:sz w:val="24"/>
          <w:szCs w:val="24"/>
          <w:lang w:eastAsia="ru-RU"/>
        </w:rPr>
        <w:t>2. __________________________________________________________________</w:t>
      </w:r>
    </w:p>
    <w:p w:rsidR="00A2166C" w:rsidRPr="00A2166C" w:rsidRDefault="00A2166C" w:rsidP="00A216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66C">
        <w:rPr>
          <w:rFonts w:ascii="Times New Roman" w:eastAsia="Times New Roman" w:hAnsi="Times New Roman" w:cs="Times New Roman"/>
          <w:sz w:val="24"/>
          <w:szCs w:val="24"/>
          <w:lang w:eastAsia="ru-RU"/>
        </w:rPr>
        <w:t>3. __________________________________________________________________</w:t>
      </w:r>
    </w:p>
    <w:tbl>
      <w:tblPr>
        <w:tblpPr w:leftFromText="180" w:rightFromText="180" w:vertAnchor="text" w:horzAnchor="margin" w:tblpXSpec="center" w:tblpY="324"/>
        <w:tblW w:w="1064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71"/>
        <w:gridCol w:w="1276"/>
      </w:tblGrid>
      <w:tr w:rsidR="00A2166C" w:rsidRPr="00A2166C" w:rsidTr="00A2166C">
        <w:tc>
          <w:tcPr>
            <w:tcW w:w="9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166C" w:rsidRPr="00A2166C" w:rsidRDefault="00A2166C" w:rsidP="00A21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направить в форме электронного документа в личный кабинет на </w:t>
            </w:r>
            <w:hyperlink r:id="rId6" w:tgtFrame="_blank" w:history="1">
              <w:r w:rsidRPr="00A2166C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ЕПГУ</w:t>
              </w:r>
            </w:hyperlink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166C" w:rsidRPr="00A2166C" w:rsidRDefault="00A2166C" w:rsidP="00A21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2166C" w:rsidRPr="00A2166C" w:rsidTr="00A2166C">
        <w:tc>
          <w:tcPr>
            <w:tcW w:w="9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166C" w:rsidRPr="00A2166C" w:rsidRDefault="00A2166C" w:rsidP="00A21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выдать на бумажном носителе при личном обращении в Уполномоченный орган либо в МФЦ, расположенный по адресу: ____________________________________________________________________________________________________________________________________________________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166C" w:rsidRPr="00A2166C" w:rsidRDefault="00A2166C" w:rsidP="00A21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2166C" w:rsidRPr="00A2166C" w:rsidTr="00A2166C">
        <w:tc>
          <w:tcPr>
            <w:tcW w:w="9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166C" w:rsidRPr="00A2166C" w:rsidRDefault="00A2166C" w:rsidP="00A21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направить на бумажном носителе на почтовый адрес:</w:t>
            </w:r>
          </w:p>
          <w:p w:rsidR="00A2166C" w:rsidRPr="00A2166C" w:rsidRDefault="00A2166C" w:rsidP="00A21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166C" w:rsidRPr="00A2166C" w:rsidRDefault="00A2166C" w:rsidP="00A21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2166C" w:rsidRPr="00A2166C" w:rsidTr="00A2166C">
        <w:tc>
          <w:tcPr>
            <w:tcW w:w="9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166C" w:rsidRPr="00A2166C" w:rsidRDefault="00A2166C" w:rsidP="00A21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166C" w:rsidRPr="00A2166C" w:rsidRDefault="00A2166C" w:rsidP="00A21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2166C" w:rsidRPr="00A2166C" w:rsidTr="00A2166C">
        <w:tc>
          <w:tcPr>
            <w:tcW w:w="106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166C" w:rsidRPr="00A2166C" w:rsidRDefault="00A2166C" w:rsidP="00A21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Указывается один из перечисленных способов</w:t>
            </w:r>
          </w:p>
        </w:tc>
      </w:tr>
    </w:tbl>
    <w:p w:rsidR="00A2166C" w:rsidRPr="00A2166C" w:rsidRDefault="00A2166C" w:rsidP="00A216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66C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 телефона и адрес электронной почты для связи: ____________________</w:t>
      </w:r>
    </w:p>
    <w:p w:rsidR="00A2166C" w:rsidRPr="00A2166C" w:rsidRDefault="00A2166C" w:rsidP="00A216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66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 предоставления муниципальной услуги прошу:</w:t>
      </w:r>
      <w:bookmarkStart w:id="1" w:name="_GoBack"/>
      <w:bookmarkEnd w:id="1"/>
    </w:p>
    <w:p w:rsidR="00A2166C" w:rsidRPr="00A2166C" w:rsidRDefault="00A2166C" w:rsidP="00A216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66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10245" w:type="dxa"/>
        <w:tblInd w:w="-8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49"/>
        <w:gridCol w:w="406"/>
        <w:gridCol w:w="6890"/>
      </w:tblGrid>
      <w:tr w:rsidR="00A2166C" w:rsidRPr="00A2166C" w:rsidTr="00A55EC3">
        <w:tc>
          <w:tcPr>
            <w:tcW w:w="2949" w:type="dxa"/>
            <w:tcBorders>
              <w:top w:val="single" w:sz="6" w:space="0" w:color="000000"/>
            </w:tcBorders>
            <w:hideMark/>
          </w:tcPr>
          <w:p w:rsidR="00A2166C" w:rsidRPr="00A2166C" w:rsidRDefault="00A2166C" w:rsidP="00A21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406" w:type="dxa"/>
            <w:hideMark/>
          </w:tcPr>
          <w:p w:rsidR="00A2166C" w:rsidRPr="00A2166C" w:rsidRDefault="00A2166C" w:rsidP="00A21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90" w:type="dxa"/>
            <w:tcBorders>
              <w:top w:val="single" w:sz="6" w:space="0" w:color="000000"/>
            </w:tcBorders>
            <w:hideMark/>
          </w:tcPr>
          <w:p w:rsidR="00A2166C" w:rsidRPr="00A2166C" w:rsidRDefault="00A2166C" w:rsidP="00A21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216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(Фамилия, Имя, Отчество (при наличии)</w:t>
            </w:r>
            <w:proofErr w:type="gramEnd"/>
          </w:p>
        </w:tc>
      </w:tr>
    </w:tbl>
    <w:p w:rsidR="00A139B5" w:rsidRDefault="00A139B5" w:rsidP="00A2166C">
      <w:pPr>
        <w:autoSpaceDE w:val="0"/>
        <w:autoSpaceDN w:val="0"/>
        <w:adjustRightInd w:val="0"/>
        <w:spacing w:after="0" w:line="240" w:lineRule="auto"/>
        <w:jc w:val="right"/>
      </w:pPr>
    </w:p>
    <w:sectPr w:rsidR="00A139B5" w:rsidSect="0087729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1D1"/>
    <w:rsid w:val="00424AA0"/>
    <w:rsid w:val="00877299"/>
    <w:rsid w:val="009F2CA0"/>
    <w:rsid w:val="00A139B5"/>
    <w:rsid w:val="00A2166C"/>
    <w:rsid w:val="00A55EC3"/>
    <w:rsid w:val="00B941D1"/>
    <w:rsid w:val="00E02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9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139B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139B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indent1">
    <w:name w:val="indent_1"/>
    <w:basedOn w:val="a"/>
    <w:rsid w:val="00A216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A2166C"/>
  </w:style>
  <w:style w:type="character" w:styleId="a3">
    <w:name w:val="Hyperlink"/>
    <w:basedOn w:val="a0"/>
    <w:uiPriority w:val="99"/>
    <w:semiHidden/>
    <w:unhideWhenUsed/>
    <w:rsid w:val="00A2166C"/>
    <w:rPr>
      <w:color w:val="0000FF"/>
      <w:u w:val="single"/>
    </w:rPr>
  </w:style>
  <w:style w:type="paragraph" w:customStyle="1" w:styleId="s3">
    <w:name w:val="s_3"/>
    <w:basedOn w:val="a"/>
    <w:rsid w:val="00A216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A216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rsid w:val="00A216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A216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9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139B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139B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indent1">
    <w:name w:val="indent_1"/>
    <w:basedOn w:val="a"/>
    <w:rsid w:val="00A216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A2166C"/>
  </w:style>
  <w:style w:type="character" w:styleId="a3">
    <w:name w:val="Hyperlink"/>
    <w:basedOn w:val="a0"/>
    <w:uiPriority w:val="99"/>
    <w:semiHidden/>
    <w:unhideWhenUsed/>
    <w:rsid w:val="00A2166C"/>
    <w:rPr>
      <w:color w:val="0000FF"/>
      <w:u w:val="single"/>
    </w:rPr>
  </w:style>
  <w:style w:type="paragraph" w:customStyle="1" w:styleId="s3">
    <w:name w:val="s_3"/>
    <w:basedOn w:val="a"/>
    <w:rsid w:val="00A216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A216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rsid w:val="00A216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A216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576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07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44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529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76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634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5847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0125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6112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18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0090318">
          <w:marLeft w:val="0"/>
          <w:marRight w:val="0"/>
          <w:marTop w:val="0"/>
          <w:marBottom w:val="11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56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62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582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642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346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709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gosuslugi.ru/" TargetMode="External"/><Relationship Id="rId5" Type="http://schemas.openxmlformats.org/officeDocument/2006/relationships/hyperlink" Target="https://internet.garant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510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Новопольцева Юлия Александровна</dc:creator>
  <cp:keywords/>
  <dc:description/>
  <cp:lastModifiedBy>Веселовская Елена Павловна</cp:lastModifiedBy>
  <cp:revision>7</cp:revision>
  <dcterms:created xsi:type="dcterms:W3CDTF">2018-02-07T04:34:00Z</dcterms:created>
  <dcterms:modified xsi:type="dcterms:W3CDTF">2025-06-20T01:25:00Z</dcterms:modified>
</cp:coreProperties>
</file>